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8E2E79">
        <w:rPr>
          <w:b/>
          <w:bCs/>
          <w:sz w:val="28"/>
          <w:szCs w:val="28"/>
        </w:rPr>
        <w:t xml:space="preserve"> </w:t>
      </w:r>
      <w:r w:rsidR="00035A2F">
        <w:rPr>
          <w:b/>
          <w:bCs/>
          <w:sz w:val="28"/>
          <w:szCs w:val="28"/>
        </w:rPr>
        <w:t>május 7 - 13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7"/>
        <w:gridCol w:w="2410"/>
        <w:gridCol w:w="2551"/>
        <w:gridCol w:w="3260"/>
        <w:gridCol w:w="4111"/>
        <w:gridCol w:w="5154"/>
      </w:tblGrid>
      <w:tr w:rsidR="005D712C" w:rsidRPr="006307F8" w:rsidTr="00D63AFB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4111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757E4E">
        <w:trPr>
          <w:trHeight w:hRule="exact" w:val="531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035A2F" w:rsidP="008112C1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FB365A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F47A41" w:rsidRDefault="00F47A41" w:rsidP="003F5782">
            <w:pPr>
              <w:pStyle w:val="Nincstrkz"/>
              <w:rPr>
                <w:b/>
              </w:rPr>
            </w:pPr>
          </w:p>
          <w:p w:rsidR="00B37BD2" w:rsidRDefault="00B37BD2" w:rsidP="003F5782">
            <w:pPr>
              <w:pStyle w:val="Nincstrkz"/>
              <w:rPr>
                <w:b/>
              </w:rPr>
            </w:pPr>
          </w:p>
          <w:p w:rsidR="00035A2F" w:rsidRDefault="00035A2F" w:rsidP="003F5782">
            <w:pPr>
              <w:pStyle w:val="Nincstrkz"/>
              <w:rPr>
                <w:b/>
              </w:rPr>
            </w:pPr>
          </w:p>
          <w:p w:rsidR="00035A2F" w:rsidRDefault="00035A2F" w:rsidP="003F5782">
            <w:pPr>
              <w:pStyle w:val="Nincstrkz"/>
              <w:rPr>
                <w:b/>
              </w:rPr>
            </w:pPr>
          </w:p>
          <w:p w:rsidR="00035A2F" w:rsidRPr="00D52751" w:rsidRDefault="00035A2F" w:rsidP="003F578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1A27E3" w:rsidRPr="00EF4658" w:rsidRDefault="001A27E3" w:rsidP="002564EE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035A2F" w:rsidP="006028A2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</w:t>
            </w:r>
            <w:r>
              <w:rPr>
                <w:b/>
              </w:rPr>
              <w:t>30</w:t>
            </w:r>
            <w:r>
              <w:rPr>
                <w:b/>
              </w:rPr>
              <w:t>) / Nagyszínpad</w:t>
            </w:r>
          </w:p>
        </w:tc>
      </w:tr>
      <w:tr w:rsidR="005E26CB" w:rsidRPr="006307F8" w:rsidTr="00035A2F">
        <w:trPr>
          <w:trHeight w:val="51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035A2F" w:rsidP="008E2E79">
            <w:pPr>
              <w:rPr>
                <w:b/>
              </w:rPr>
            </w:pPr>
            <w:r>
              <w:rPr>
                <w:b/>
              </w:rPr>
              <w:t xml:space="preserve">15.00 A </w:t>
            </w:r>
            <w:r>
              <w:rPr>
                <w:b/>
              </w:rPr>
              <w:t>beszélő köntös (31</w:t>
            </w:r>
            <w:r>
              <w:rPr>
                <w:b/>
              </w:rPr>
              <w:t>) / Nagyszínpad</w:t>
            </w:r>
          </w:p>
        </w:tc>
      </w:tr>
      <w:tr w:rsidR="005E26CB" w:rsidRPr="006307F8" w:rsidTr="00757E4E">
        <w:trPr>
          <w:trHeight w:val="40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28A2" w:rsidRPr="006307F8" w:rsidRDefault="00035A2F" w:rsidP="008E2E79">
            <w:pPr>
              <w:rPr>
                <w:b/>
              </w:rPr>
            </w:pPr>
            <w:r>
              <w:rPr>
                <w:b/>
              </w:rPr>
              <w:t>19.00 Sonkamenüett (3) / Stúdiószínház</w:t>
            </w:r>
          </w:p>
        </w:tc>
      </w:tr>
      <w:tr w:rsidR="005E26CB" w:rsidRPr="006307F8" w:rsidTr="00EF7E01">
        <w:trPr>
          <w:trHeight w:val="54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035A2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D73B16" w:rsidRDefault="00D73B16" w:rsidP="00AC2A38">
            <w:pPr>
              <w:pStyle w:val="Nincstrkz"/>
              <w:rPr>
                <w:b/>
              </w:rPr>
            </w:pPr>
          </w:p>
          <w:p w:rsidR="008E2E79" w:rsidRDefault="008E2E79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035A2F" w:rsidRPr="0089704F" w:rsidRDefault="00035A2F" w:rsidP="00AC2A3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6028A2" w:rsidRPr="00FB476D" w:rsidRDefault="00064CF4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8D4754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544576" w:rsidRPr="00D20DD1" w:rsidRDefault="00544576" w:rsidP="008E2E7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35A2F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10.00 A beszélő köntös (</w:t>
            </w:r>
            <w:r>
              <w:rPr>
                <w:b/>
              </w:rPr>
              <w:t>33</w:t>
            </w:r>
            <w:r>
              <w:rPr>
                <w:b/>
              </w:rPr>
              <w:t>) / Nagyszínpad</w:t>
            </w:r>
          </w:p>
        </w:tc>
      </w:tr>
      <w:tr w:rsidR="005E26CB" w:rsidRPr="006307F8" w:rsidTr="00EF7E01">
        <w:trPr>
          <w:trHeight w:val="55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0D1B9F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035A2F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(23</w:t>
            </w:r>
            <w:r>
              <w:rPr>
                <w:b/>
              </w:rPr>
              <w:t xml:space="preserve">) </w:t>
            </w:r>
          </w:p>
          <w:p w:rsidR="00D62B4C" w:rsidRPr="00CA683D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Sík Ferenc Kamaraszínház</w:t>
            </w:r>
          </w:p>
        </w:tc>
      </w:tr>
      <w:tr w:rsidR="005E26CB" w:rsidRPr="006307F8" w:rsidTr="00EF7E01">
        <w:trPr>
          <w:trHeight w:val="601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035A2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04B44" w:rsidRPr="006307F8" w:rsidRDefault="00204B44" w:rsidP="00035A2F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2D0968" w:rsidRPr="006307F8" w:rsidRDefault="002D0968" w:rsidP="00354689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F807A3" w:rsidRPr="006307F8" w:rsidRDefault="00891B42" w:rsidP="008112C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F807A3" w:rsidRPr="00F807A3">
              <w:rPr>
                <w:b/>
                <w:u w:val="single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right w:val="triple" w:sz="4" w:space="0" w:color="auto"/>
            </w:tcBorders>
          </w:tcPr>
          <w:p w:rsidR="00757E4E" w:rsidRPr="006307F8" w:rsidRDefault="00757E4E" w:rsidP="002D0968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D63AFB">
        <w:trPr>
          <w:trHeight w:val="56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AC2A38">
            <w:pPr>
              <w:pStyle w:val="Nincstrkz"/>
              <w:rPr>
                <w:b/>
              </w:rPr>
            </w:pPr>
          </w:p>
        </w:tc>
      </w:tr>
      <w:tr w:rsidR="005E26CB" w:rsidRPr="006307F8" w:rsidTr="00035A2F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31476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6028A2">
              <w:rPr>
                <w:b/>
              </w:rPr>
              <w:t xml:space="preserve">Leszállás Párizsban </w:t>
            </w:r>
            <w:r w:rsidR="00035A2F">
              <w:rPr>
                <w:b/>
              </w:rPr>
              <w:t>(24</w:t>
            </w:r>
            <w:r w:rsidR="00531476">
              <w:rPr>
                <w:b/>
              </w:rPr>
              <w:t xml:space="preserve">) </w:t>
            </w:r>
          </w:p>
          <w:p w:rsidR="008D4754" w:rsidRPr="00AE3A69" w:rsidRDefault="00531476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D63AFB">
        <w:trPr>
          <w:trHeight w:val="64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035A2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37BD2" w:rsidRDefault="00B37BD2" w:rsidP="00B37BD2">
            <w:pPr>
              <w:pStyle w:val="Nincstrkz"/>
              <w:rPr>
                <w:b/>
              </w:rPr>
            </w:pPr>
          </w:p>
          <w:p w:rsidR="00757E4E" w:rsidRDefault="00757E4E" w:rsidP="00B37BD2">
            <w:pPr>
              <w:pStyle w:val="Nincstrkz"/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757E4E" w:rsidRPr="00E81264" w:rsidRDefault="00757E4E" w:rsidP="00035A2F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757E4E" w:rsidRDefault="00757E4E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035A2F" w:rsidRDefault="00035A2F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531476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EF7E01">
        <w:trPr>
          <w:trHeight w:val="57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035A2F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15.00 Leszállás Párizsban (25</w:t>
            </w:r>
            <w:r>
              <w:rPr>
                <w:b/>
              </w:rPr>
              <w:t xml:space="preserve">) </w:t>
            </w:r>
          </w:p>
          <w:p w:rsidR="005C5788" w:rsidRPr="009B645C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D63AFB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24C0" w:rsidRDefault="00035A2F" w:rsidP="008A24C0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(26</w:t>
            </w:r>
            <w:r w:rsidR="008A24C0">
              <w:rPr>
                <w:b/>
              </w:rPr>
              <w:t xml:space="preserve">) </w:t>
            </w:r>
          </w:p>
          <w:p w:rsidR="003F3476" w:rsidRPr="00F46DEE" w:rsidRDefault="008A24C0" w:rsidP="0053147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035A2F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035A2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37BD2" w:rsidRDefault="00B37BD2" w:rsidP="00B37BD2">
            <w:pPr>
              <w:rPr>
                <w:b/>
              </w:rPr>
            </w:pP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2D0968" w:rsidRDefault="002D0968" w:rsidP="00035A2F">
            <w:pPr>
              <w:pStyle w:val="Nincstrkz"/>
              <w:rPr>
                <w:b/>
              </w:rPr>
            </w:pPr>
          </w:p>
          <w:p w:rsidR="00035A2F" w:rsidRDefault="00035A2F" w:rsidP="00035A2F">
            <w:pPr>
              <w:pStyle w:val="Nincstrkz"/>
              <w:rPr>
                <w:b/>
              </w:rPr>
            </w:pPr>
          </w:p>
          <w:p w:rsidR="00035A2F" w:rsidRDefault="00035A2F" w:rsidP="00035A2F">
            <w:pPr>
              <w:pStyle w:val="Nincstrkz"/>
              <w:rPr>
                <w:b/>
              </w:rPr>
            </w:pPr>
          </w:p>
          <w:p w:rsidR="00035A2F" w:rsidRDefault="00035A2F" w:rsidP="00035A2F">
            <w:pPr>
              <w:pStyle w:val="Nincstrkz"/>
              <w:rPr>
                <w:b/>
              </w:rPr>
            </w:pPr>
          </w:p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D73B16" w:rsidRPr="006307F8" w:rsidRDefault="00D73B16" w:rsidP="00F47A41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90457C" w:rsidRPr="003371F3" w:rsidRDefault="0090457C" w:rsidP="00757E4E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035A2F">
            <w:pPr>
              <w:pStyle w:val="Nincstrkz"/>
              <w:rPr>
                <w:b/>
              </w:rPr>
            </w:pPr>
          </w:p>
        </w:tc>
      </w:tr>
      <w:tr w:rsidR="005E26CB" w:rsidRPr="006307F8" w:rsidTr="00035A2F">
        <w:trPr>
          <w:trHeight w:val="7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8C1E6D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</w:t>
            </w:r>
            <w:r w:rsidR="00035A2F">
              <w:rPr>
                <w:b/>
              </w:rPr>
              <w:t>Rálik Szilvia magánénekessel</w:t>
            </w:r>
          </w:p>
          <w:p w:rsidR="00037560" w:rsidRPr="00D127DE" w:rsidRDefault="008C1E6D" w:rsidP="008C1E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Művész Kávéház</w:t>
            </w:r>
          </w:p>
        </w:tc>
      </w:tr>
      <w:tr w:rsidR="005E26CB" w:rsidRPr="006307F8" w:rsidTr="00035A2F">
        <w:trPr>
          <w:trHeight w:val="71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2B4C" w:rsidRDefault="008E2E79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</w:t>
            </w:r>
            <w:r w:rsidR="00035A2F">
              <w:rPr>
                <w:b/>
              </w:rPr>
              <w:t>Párizsban (27</w:t>
            </w:r>
            <w:r w:rsidR="00AF08BF">
              <w:rPr>
                <w:b/>
              </w:rPr>
              <w:t xml:space="preserve">) </w:t>
            </w:r>
          </w:p>
          <w:p w:rsidR="00AF08BF" w:rsidRPr="007431A4" w:rsidRDefault="00AF08BF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>Sík Ferenc Kamaraszínház</w:t>
            </w:r>
          </w:p>
        </w:tc>
      </w:tr>
      <w:tr w:rsidR="005E26CB" w:rsidRPr="006307F8" w:rsidTr="00D63AFB">
        <w:trPr>
          <w:trHeight w:val="52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035A2F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E26CB" w:rsidRDefault="00B37BD2" w:rsidP="00B37BD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57E4E" w:rsidRDefault="00757E4E" w:rsidP="00757E4E">
            <w:pPr>
              <w:pStyle w:val="Nincstrkz"/>
              <w:rPr>
                <w:b/>
              </w:rPr>
            </w:pPr>
          </w:p>
          <w:p w:rsidR="002D0968" w:rsidRDefault="002D0968" w:rsidP="00035A2F">
            <w:pPr>
              <w:pStyle w:val="Nincstrkz"/>
              <w:rPr>
                <w:b/>
              </w:rPr>
            </w:pPr>
          </w:p>
          <w:p w:rsidR="00035A2F" w:rsidRDefault="00035A2F" w:rsidP="00035A2F">
            <w:pPr>
              <w:pStyle w:val="Nincstrkz"/>
              <w:rPr>
                <w:b/>
              </w:rPr>
            </w:pPr>
          </w:p>
          <w:p w:rsidR="00035A2F" w:rsidRDefault="00035A2F" w:rsidP="00035A2F">
            <w:pPr>
              <w:pStyle w:val="Nincstrkz"/>
              <w:rPr>
                <w:b/>
              </w:rPr>
            </w:pPr>
          </w:p>
          <w:p w:rsidR="00035A2F" w:rsidRDefault="00035A2F" w:rsidP="00035A2F">
            <w:pPr>
              <w:pStyle w:val="Nincstrkz"/>
              <w:rPr>
                <w:b/>
              </w:rPr>
            </w:pP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6028A2" w:rsidRPr="006307F8" w:rsidRDefault="00504D2A" w:rsidP="008E2E7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3D7CA4" w:rsidRPr="00E81264" w:rsidRDefault="003D7CA4" w:rsidP="00035A2F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035A2F">
        <w:trPr>
          <w:trHeight w:hRule="exact" w:val="67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035A2F">
            <w:pPr>
              <w:pStyle w:val="Nincstrkz"/>
              <w:rPr>
                <w:b/>
              </w:rPr>
            </w:pPr>
          </w:p>
        </w:tc>
      </w:tr>
      <w:tr w:rsidR="005E26CB" w:rsidRPr="006307F8" w:rsidTr="00035A2F">
        <w:trPr>
          <w:trHeight w:val="54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Default="00035A2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(28</w:t>
            </w:r>
            <w:r w:rsidR="00AF08BF">
              <w:rPr>
                <w:b/>
              </w:rPr>
              <w:t xml:space="preserve">) </w:t>
            </w:r>
          </w:p>
          <w:p w:rsidR="00184A24" w:rsidRPr="00AE3A69" w:rsidRDefault="00AF08BF" w:rsidP="00AF08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037560">
              <w:rPr>
                <w:b/>
              </w:rPr>
              <w:t xml:space="preserve">           </w:t>
            </w:r>
            <w:r>
              <w:rPr>
                <w:b/>
              </w:rPr>
              <w:t xml:space="preserve"> Sík Ferenc Kamaraszínház</w:t>
            </w:r>
          </w:p>
        </w:tc>
      </w:tr>
      <w:tr w:rsidR="005E26CB" w:rsidRPr="006307F8" w:rsidTr="00757E4E">
        <w:trPr>
          <w:trHeight w:hRule="exact" w:val="59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035A2F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60F6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757E4E">
        <w:trPr>
          <w:trHeight w:val="494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757E4E">
        <w:trPr>
          <w:trHeight w:hRule="exact" w:val="59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C1" w:rsidRDefault="00F72AC1" w:rsidP="008208B7">
      <w:r>
        <w:separator/>
      </w:r>
    </w:p>
  </w:endnote>
  <w:endnote w:type="continuationSeparator" w:id="0">
    <w:p w:rsidR="00F72AC1" w:rsidRDefault="00F72AC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C1" w:rsidRDefault="00F72AC1" w:rsidP="008208B7">
      <w:r>
        <w:separator/>
      </w:r>
    </w:p>
  </w:footnote>
  <w:footnote w:type="continuationSeparator" w:id="0">
    <w:p w:rsidR="00F72AC1" w:rsidRDefault="00F72AC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7C9CC-D825-4F36-9769-8A5B6C28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2018-05-03T08:28:00Z</cp:lastPrinted>
  <dcterms:created xsi:type="dcterms:W3CDTF">2018-05-03T08:28:00Z</dcterms:created>
  <dcterms:modified xsi:type="dcterms:W3CDTF">2018-05-03T08:28:00Z</dcterms:modified>
</cp:coreProperties>
</file>