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D03A10">
        <w:rPr>
          <w:b/>
          <w:bCs/>
          <w:sz w:val="28"/>
          <w:szCs w:val="28"/>
        </w:rPr>
        <w:t>október 14 - 20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977"/>
        <w:gridCol w:w="2976"/>
        <w:gridCol w:w="3402"/>
        <w:gridCol w:w="3402"/>
        <w:gridCol w:w="4732"/>
      </w:tblGrid>
      <w:tr w:rsidR="00333902" w:rsidRPr="00652991" w:rsidTr="001B39A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F9453F" w:rsidRDefault="00F9453F" w:rsidP="00572DE3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F9453F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SÍK-TEREM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B39AC" w:rsidRDefault="001B39A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PRÓBATEREM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7C607C">
        <w:trPr>
          <w:trHeight w:val="42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5123EE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90CBF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BA15E7" w:rsidRPr="00652991" w:rsidRDefault="00BA15E7" w:rsidP="00F22CE2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77EC3" w:rsidRDefault="00177EC3" w:rsidP="006C3A88">
            <w:pPr>
              <w:pStyle w:val="Nincstrkz"/>
              <w:rPr>
                <w:b/>
              </w:rPr>
            </w:pPr>
          </w:p>
          <w:p w:rsidR="00177EC3" w:rsidRPr="00652991" w:rsidRDefault="00177EC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5123EE" w:rsidP="009B729E">
            <w:pPr>
              <w:rPr>
                <w:b/>
              </w:rPr>
            </w:pPr>
            <w:r>
              <w:rPr>
                <w:b/>
              </w:rPr>
              <w:t>18.00 Irodalmi est / Művész Kávéház</w:t>
            </w:r>
          </w:p>
        </w:tc>
      </w:tr>
      <w:tr w:rsidR="00333902" w:rsidRPr="00652991" w:rsidTr="000D2F80">
        <w:trPr>
          <w:trHeight w:val="17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5123EE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19.30 Vozár M. Krisztián koncert / Vigadó</w:t>
            </w:r>
          </w:p>
        </w:tc>
      </w:tr>
      <w:tr w:rsidR="00333902" w:rsidRPr="00652991" w:rsidTr="007C607C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D785E" w:rsidRDefault="001D2E89" w:rsidP="004F032A">
            <w:pPr>
              <w:rPr>
                <w:b/>
              </w:rPr>
            </w:pPr>
            <w:r>
              <w:rPr>
                <w:b/>
              </w:rPr>
              <w:t>19.00 A tündérlaki lányok (</w:t>
            </w:r>
            <w:r w:rsidR="005123EE">
              <w:rPr>
                <w:b/>
              </w:rPr>
              <w:t>20</w:t>
            </w:r>
            <w:r>
              <w:rPr>
                <w:b/>
              </w:rPr>
              <w:t>)</w:t>
            </w:r>
          </w:p>
          <w:p w:rsidR="001D2E89" w:rsidRPr="00652991" w:rsidRDefault="001D2E89" w:rsidP="004F032A">
            <w:pPr>
              <w:rPr>
                <w:b/>
              </w:rPr>
            </w:pPr>
            <w:r>
              <w:rPr>
                <w:b/>
              </w:rPr>
              <w:t xml:space="preserve">                          Sík Ferenc Kamaraszínház</w:t>
            </w:r>
          </w:p>
        </w:tc>
      </w:tr>
      <w:tr w:rsidR="00333902" w:rsidRPr="00652991" w:rsidTr="00D4729A">
        <w:trPr>
          <w:trHeight w:val="49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5123EE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75E51" w:rsidRDefault="00F9453F" w:rsidP="001D2E8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56E5D" w:rsidRDefault="00175E51" w:rsidP="001D2E89">
            <w:pPr>
              <w:pStyle w:val="Nincstrkz"/>
              <w:rPr>
                <w:b/>
              </w:rPr>
            </w:pPr>
            <w:r>
              <w:rPr>
                <w:b/>
              </w:rPr>
              <w:t>8.30 Tanulmány a nőkről</w:t>
            </w:r>
          </w:p>
          <w:p w:rsidR="00175E51" w:rsidRPr="00652991" w:rsidRDefault="00175E51" w:rsidP="001D2E8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állítópróba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166ED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összeillő…</w:t>
            </w:r>
          </w:p>
          <w:p w:rsidR="001B39AC" w:rsidRPr="007C607C" w:rsidRDefault="001B39AC" w:rsidP="005123EE">
            <w:pPr>
              <w:pStyle w:val="Nincstrkz"/>
              <w:rPr>
                <w:b/>
                <w:sz w:val="20"/>
                <w:szCs w:val="20"/>
              </w:rPr>
            </w:pPr>
          </w:p>
          <w:p w:rsidR="001B39AC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összeillő…</w:t>
            </w:r>
          </w:p>
          <w:p w:rsidR="001B39AC" w:rsidRPr="00D4729A" w:rsidRDefault="001B39AC" w:rsidP="005123EE">
            <w:pPr>
              <w:pStyle w:val="Nincstrkz"/>
              <w:rPr>
                <w:b/>
                <w:sz w:val="20"/>
                <w:szCs w:val="20"/>
              </w:rPr>
            </w:pPr>
          </w:p>
          <w:p w:rsidR="001B39AC" w:rsidRPr="001B39AC" w:rsidRDefault="001B39AC" w:rsidP="005123EE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KO-HA Stúdió</w:t>
            </w:r>
          </w:p>
          <w:p w:rsidR="001B39AC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14.30 Két összeillő ember</w:t>
            </w:r>
          </w:p>
          <w:p w:rsidR="001B39AC" w:rsidRPr="00652991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hangfelvétel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D542F" w:rsidRPr="00175E51" w:rsidRDefault="00175E51" w:rsidP="00B11B29">
            <w:pPr>
              <w:pStyle w:val="Nincstrkz"/>
              <w:rPr>
                <w:b/>
                <w:u w:val="single"/>
              </w:rPr>
            </w:pPr>
            <w:r w:rsidRPr="00175E51">
              <w:rPr>
                <w:b/>
                <w:u w:val="single"/>
              </w:rPr>
              <w:t>Titkársági tárgyaló</w:t>
            </w:r>
          </w:p>
          <w:p w:rsidR="00D166ED" w:rsidRDefault="00175E51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10.00 Tanulmány a nőkről</w:t>
            </w:r>
          </w:p>
          <w:p w:rsidR="00175E51" w:rsidRDefault="00175E51" w:rsidP="00D166E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1B39AC">
              <w:rPr>
                <w:b/>
              </w:rPr>
              <w:t xml:space="preserve">    </w:t>
            </w:r>
            <w:r>
              <w:rPr>
                <w:b/>
              </w:rPr>
              <w:t>díszlet-jelmezterv elfogadás</w:t>
            </w:r>
          </w:p>
          <w:p w:rsidR="00175E51" w:rsidRPr="00A51216" w:rsidRDefault="00175E51" w:rsidP="00D166ED">
            <w:pPr>
              <w:pStyle w:val="Nincstrkz"/>
              <w:rPr>
                <w:b/>
                <w:sz w:val="20"/>
                <w:szCs w:val="20"/>
              </w:rPr>
            </w:pPr>
          </w:p>
          <w:p w:rsidR="00175E51" w:rsidRPr="00175E51" w:rsidRDefault="00175E51" w:rsidP="00D166ED">
            <w:pPr>
              <w:pStyle w:val="Nincstrkz"/>
              <w:rPr>
                <w:b/>
                <w:u w:val="single"/>
              </w:rPr>
            </w:pPr>
            <w:r w:rsidRPr="00175E51">
              <w:rPr>
                <w:b/>
                <w:u w:val="single"/>
              </w:rPr>
              <w:t>Jókai Szalon</w:t>
            </w:r>
          </w:p>
          <w:p w:rsidR="00175E51" w:rsidRDefault="00175E51" w:rsidP="00D166E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Tanulmány a nőkről </w:t>
            </w:r>
          </w:p>
          <w:p w:rsidR="00175E51" w:rsidRPr="00652991" w:rsidRDefault="001B39AC" w:rsidP="00D166E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175E51">
              <w:rPr>
                <w:b/>
              </w:rPr>
              <w:t>olvasópróba - sajtónyilvános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6176D" w:rsidRDefault="00E6176D" w:rsidP="005B116E">
            <w:pPr>
              <w:pStyle w:val="Nincstrkz"/>
              <w:rPr>
                <w:b/>
              </w:rPr>
            </w:pPr>
          </w:p>
          <w:p w:rsidR="00ED542F" w:rsidRDefault="00ED542F" w:rsidP="005B116E">
            <w:pPr>
              <w:pStyle w:val="Nincstrkz"/>
              <w:rPr>
                <w:b/>
              </w:rPr>
            </w:pP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1B39AC">
        <w:trPr>
          <w:trHeight w:val="54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5123EE" w:rsidP="009B729E">
            <w:pPr>
              <w:rPr>
                <w:b/>
              </w:rPr>
            </w:pPr>
            <w:r>
              <w:rPr>
                <w:b/>
              </w:rPr>
              <w:t>19.00 Liliom (9</w:t>
            </w:r>
            <w:r w:rsidR="001D2E89">
              <w:rPr>
                <w:b/>
              </w:rPr>
              <w:t>) / Nagyszínpad</w:t>
            </w:r>
          </w:p>
        </w:tc>
      </w:tr>
      <w:tr w:rsidR="00333902" w:rsidRPr="00652991" w:rsidTr="00D4729A">
        <w:trPr>
          <w:trHeight w:hRule="exact" w:val="86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9B729E" w:rsidRDefault="005123EE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(21</w:t>
            </w:r>
            <w:r w:rsidR="009B729E">
              <w:rPr>
                <w:b/>
              </w:rPr>
              <w:t>)</w:t>
            </w:r>
          </w:p>
          <w:p w:rsidR="00177EC3" w:rsidRPr="00652991" w:rsidRDefault="009B729E" w:rsidP="009B729E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7C607C">
        <w:trPr>
          <w:trHeight w:val="6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5123EE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F9453F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10.00-14.00  Tanulmány…</w:t>
            </w:r>
          </w:p>
          <w:p w:rsidR="001B39AC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1B39AC" w:rsidRDefault="001B39AC" w:rsidP="00E46A91">
            <w:pPr>
              <w:pStyle w:val="Nincstrkz"/>
              <w:rPr>
                <w:b/>
              </w:rPr>
            </w:pP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D3BD7" w:rsidRPr="001B39AC" w:rsidRDefault="001B39AC" w:rsidP="005123EE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1B39AC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9.00-9.40 Két összeillő…</w:t>
            </w:r>
          </w:p>
          <w:p w:rsidR="001B39AC" w:rsidRDefault="001B39A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korrepetíció</w:t>
            </w:r>
          </w:p>
          <w:p w:rsidR="001B39AC" w:rsidRPr="007C607C" w:rsidRDefault="001B39AC" w:rsidP="005123EE">
            <w:pPr>
              <w:pStyle w:val="Nincstrkz"/>
              <w:rPr>
                <w:b/>
                <w:sz w:val="20"/>
                <w:szCs w:val="20"/>
              </w:rPr>
            </w:pP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összeillő…</w:t>
            </w:r>
          </w:p>
          <w:p w:rsidR="001B39AC" w:rsidRPr="007C607C" w:rsidRDefault="001B39AC" w:rsidP="001B39AC">
            <w:pPr>
              <w:pStyle w:val="Nincstrkz"/>
              <w:rPr>
                <w:b/>
                <w:sz w:val="20"/>
                <w:szCs w:val="20"/>
              </w:rPr>
            </w:pPr>
          </w:p>
          <w:p w:rsidR="001B39AC" w:rsidRPr="00652991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összeillő…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1B39AC" w:rsidRDefault="001B39AC" w:rsidP="001B39AC">
            <w:pPr>
              <w:pStyle w:val="Nincstrkz"/>
              <w:rPr>
                <w:b/>
              </w:rPr>
            </w:pPr>
          </w:p>
          <w:p w:rsidR="001B39AC" w:rsidRPr="001B39AC" w:rsidRDefault="001B39AC" w:rsidP="001B39AC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korrepetíció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</w:p>
          <w:p w:rsidR="001B39AC" w:rsidRP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D166ED" w:rsidRPr="00A51216" w:rsidRDefault="00A51216" w:rsidP="00E46A91">
            <w:pPr>
              <w:pStyle w:val="Nincstrkz"/>
              <w:rPr>
                <w:b/>
                <w:u w:val="single"/>
              </w:rPr>
            </w:pPr>
            <w:r w:rsidRPr="00A51216">
              <w:rPr>
                <w:b/>
                <w:u w:val="single"/>
              </w:rPr>
              <w:t>Titkársági tárgyaló</w:t>
            </w:r>
          </w:p>
          <w:p w:rsidR="00A51216" w:rsidRDefault="00A51216" w:rsidP="00E46A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Szív hídjai </w:t>
            </w:r>
          </w:p>
          <w:p w:rsidR="00A51216" w:rsidRDefault="00A51216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10.00 jelmez megbeszélés</w:t>
            </w:r>
          </w:p>
          <w:p w:rsidR="00A51216" w:rsidRDefault="00A51216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10.30 díszlet megbeszélés</w:t>
            </w:r>
          </w:p>
          <w:p w:rsidR="00A51216" w:rsidRPr="00A51216" w:rsidRDefault="00A51216" w:rsidP="00E46A91">
            <w:pPr>
              <w:pStyle w:val="Nincstrkz"/>
              <w:rPr>
                <w:b/>
                <w:sz w:val="20"/>
                <w:szCs w:val="20"/>
              </w:rPr>
            </w:pPr>
          </w:p>
          <w:p w:rsidR="00A51216" w:rsidRPr="00A51216" w:rsidRDefault="00A51216" w:rsidP="00E46A91">
            <w:pPr>
              <w:pStyle w:val="Nincstrkz"/>
              <w:rPr>
                <w:b/>
                <w:u w:val="single"/>
              </w:rPr>
            </w:pPr>
            <w:r w:rsidRPr="00A51216">
              <w:rPr>
                <w:b/>
                <w:u w:val="single"/>
              </w:rPr>
              <w:t>Jókai Szalon</w:t>
            </w:r>
          </w:p>
          <w:p w:rsidR="001B39AC" w:rsidRDefault="00A51216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14.00</w:t>
            </w:r>
            <w:r w:rsidR="001B39AC">
              <w:rPr>
                <w:b/>
              </w:rPr>
              <w:t xml:space="preserve"> A szív hídjai</w:t>
            </w:r>
          </w:p>
          <w:p w:rsidR="00A51216" w:rsidRPr="00D166ED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A51216">
              <w:rPr>
                <w:b/>
              </w:rPr>
              <w:t>olvasópróba - sajtónyilvános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D542F" w:rsidRDefault="00ED542F" w:rsidP="00E46A91">
            <w:pPr>
              <w:pStyle w:val="Nincstrkz"/>
              <w:rPr>
                <w:b/>
              </w:rPr>
            </w:pPr>
          </w:p>
          <w:p w:rsidR="001B39AC" w:rsidRPr="001B39AC" w:rsidRDefault="001B39AC" w:rsidP="00E46A91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Művész Kávéház</w:t>
            </w:r>
          </w:p>
          <w:p w:rsidR="001B39AC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16.30 Ádámok és Évák Ünnepe</w:t>
            </w:r>
          </w:p>
          <w:p w:rsidR="001B39AC" w:rsidRPr="00652991" w:rsidRDefault="001B39AC" w:rsidP="00E46A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nyitó megbeszélés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B11B29" w:rsidRPr="00652991" w:rsidRDefault="00B11B29" w:rsidP="00B11B29">
            <w:pPr>
              <w:pStyle w:val="Nincstrkz"/>
              <w:rPr>
                <w:b/>
              </w:rPr>
            </w:pPr>
          </w:p>
          <w:p w:rsidR="003A1D1E" w:rsidRPr="00652991" w:rsidRDefault="003A1D1E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7C607C">
        <w:trPr>
          <w:trHeight w:val="69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5123EE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19.00 Liliom (10) / Nagyszínpad</w:t>
            </w:r>
          </w:p>
        </w:tc>
      </w:tr>
      <w:tr w:rsidR="00333902" w:rsidRPr="00652991" w:rsidTr="007C607C">
        <w:trPr>
          <w:trHeight w:val="5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29E" w:rsidRDefault="000962E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1D2E89">
              <w:rPr>
                <w:b/>
              </w:rPr>
              <w:t xml:space="preserve">19.00 A </w:t>
            </w:r>
            <w:r w:rsidR="005123EE">
              <w:rPr>
                <w:b/>
              </w:rPr>
              <w:t>tündérlaki lányok (22</w:t>
            </w:r>
            <w:r w:rsidR="009B729E">
              <w:rPr>
                <w:b/>
              </w:rPr>
              <w:t>)</w:t>
            </w:r>
          </w:p>
          <w:p w:rsidR="000962E1" w:rsidRPr="00652991" w:rsidRDefault="009B729E" w:rsidP="000740A7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1B39AC">
        <w:trPr>
          <w:trHeight w:val="50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5123EE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A066A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ED542F" w:rsidP="00ED542F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1B39AC" w:rsidRPr="00652991" w:rsidRDefault="001B39AC" w:rsidP="00ED542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összeillő…</w:t>
            </w:r>
          </w:p>
          <w:p w:rsidR="001B39AC" w:rsidRPr="000D2F80" w:rsidRDefault="001B39AC" w:rsidP="001B39AC">
            <w:pPr>
              <w:pStyle w:val="Nincstrkz"/>
              <w:rPr>
                <w:b/>
                <w:sz w:val="16"/>
                <w:szCs w:val="16"/>
              </w:rPr>
            </w:pPr>
          </w:p>
          <w:p w:rsidR="00F9453F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összeillő…</w:t>
            </w:r>
          </w:p>
          <w:p w:rsidR="001B39AC" w:rsidRPr="000D2F80" w:rsidRDefault="001B39AC" w:rsidP="001B39AC">
            <w:pPr>
              <w:pStyle w:val="Nincstrkz"/>
              <w:rPr>
                <w:b/>
                <w:sz w:val="16"/>
                <w:szCs w:val="16"/>
              </w:rPr>
            </w:pPr>
          </w:p>
          <w:p w:rsidR="001B39AC" w:rsidRPr="001B39AC" w:rsidRDefault="001B39AC" w:rsidP="001B39AC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15.00-16.00 Két összeillő…</w:t>
            </w:r>
          </w:p>
          <w:p w:rsidR="001B39AC" w:rsidRPr="00652991" w:rsidRDefault="001B39AC" w:rsidP="00D4729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korrepetíci</w:t>
            </w:r>
            <w:r w:rsidR="00D4729A">
              <w:rPr>
                <w:b/>
              </w:rPr>
              <w:t>ó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1B39AC" w:rsidRPr="001B39AC" w:rsidRDefault="001B39AC" w:rsidP="001B39AC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korrepetíció</w:t>
            </w:r>
          </w:p>
          <w:p w:rsidR="001B39AC" w:rsidRDefault="001B39AC" w:rsidP="001B39AC">
            <w:pPr>
              <w:pStyle w:val="Nincstrkz"/>
              <w:rPr>
                <w:b/>
              </w:rPr>
            </w:pPr>
          </w:p>
          <w:p w:rsidR="00116548" w:rsidRPr="00652991" w:rsidRDefault="001B39AC" w:rsidP="007C607C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D5E96" w:rsidRPr="00652991" w:rsidRDefault="004D5E96" w:rsidP="00D166E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B729E" w:rsidRDefault="009B729E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1D2E89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05020F">
              <w:rPr>
                <w:b/>
              </w:rPr>
              <w:t>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Default="00C61C6C" w:rsidP="00C61C6C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r w:rsidR="005123EE">
              <w:rPr>
                <w:b/>
              </w:rPr>
              <w:t xml:space="preserve">.00 </w:t>
            </w:r>
            <w:r>
              <w:rPr>
                <w:b/>
              </w:rPr>
              <w:t>Liliom (11</w:t>
            </w:r>
            <w:r w:rsidR="001D2E89">
              <w:rPr>
                <w:b/>
              </w:rPr>
              <w:t>) / Nagyszínpad</w:t>
            </w:r>
          </w:p>
          <w:p w:rsidR="00C61C6C" w:rsidRPr="00652991" w:rsidRDefault="00C61C6C" w:rsidP="00C61C6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narrált előadás</w:t>
            </w:r>
          </w:p>
        </w:tc>
      </w:tr>
      <w:tr w:rsidR="00333902" w:rsidRPr="00652991" w:rsidTr="001B39AC">
        <w:trPr>
          <w:trHeight w:val="55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C61C6C" w:rsidP="00C61C6C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5123EE">
              <w:rPr>
                <w:b/>
              </w:rPr>
              <w:t xml:space="preserve">.00 </w:t>
            </w:r>
            <w:r>
              <w:rPr>
                <w:b/>
              </w:rPr>
              <w:t>Liliom (12</w:t>
            </w:r>
            <w:r w:rsidR="001D2E89">
              <w:rPr>
                <w:b/>
              </w:rPr>
              <w:t>)</w:t>
            </w:r>
            <w:r>
              <w:rPr>
                <w:b/>
              </w:rPr>
              <w:t xml:space="preserve"> / Nagyszínpad</w:t>
            </w:r>
          </w:p>
        </w:tc>
      </w:tr>
      <w:tr w:rsidR="00333902" w:rsidRPr="00652991" w:rsidTr="000D2F80">
        <w:trPr>
          <w:trHeight w:val="65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A15E7" w:rsidRDefault="009B729E" w:rsidP="004F13E0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C61C6C">
              <w:rPr>
                <w:b/>
              </w:rPr>
              <w:t>.00 A tündérlaki lányok (23</w:t>
            </w:r>
            <w:r>
              <w:rPr>
                <w:b/>
              </w:rPr>
              <w:t xml:space="preserve">) </w:t>
            </w:r>
          </w:p>
          <w:p w:rsidR="002D785E" w:rsidRPr="00652991" w:rsidRDefault="00BA15E7" w:rsidP="004F13E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46A91">
              <w:rPr>
                <w:b/>
              </w:rPr>
              <w:t xml:space="preserve"> </w:t>
            </w:r>
            <w:r w:rsidR="00F9453F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1B39AC">
        <w:trPr>
          <w:trHeight w:val="11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5123EE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166ED" w:rsidRDefault="00D166ED" w:rsidP="005B116E">
            <w:pPr>
              <w:pStyle w:val="Nincstrkz"/>
              <w:rPr>
                <w:b/>
              </w:rPr>
            </w:pPr>
          </w:p>
          <w:p w:rsidR="00D4729A" w:rsidRPr="00652991" w:rsidRDefault="00D4729A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B463A">
            <w:pPr>
              <w:pStyle w:val="Nincstrkz"/>
              <w:rPr>
                <w:b/>
              </w:rPr>
            </w:pPr>
          </w:p>
          <w:p w:rsidR="00EB463A" w:rsidRDefault="00EB463A" w:rsidP="00EB463A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összeillő…</w:t>
            </w:r>
          </w:p>
          <w:p w:rsidR="00EB463A" w:rsidRDefault="00EB463A" w:rsidP="00EB463A">
            <w:pPr>
              <w:pStyle w:val="Nincstrkz"/>
              <w:rPr>
                <w:b/>
              </w:rPr>
            </w:pPr>
          </w:p>
          <w:p w:rsidR="00EB463A" w:rsidRDefault="00EB463A" w:rsidP="00EB463A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összeillő…</w:t>
            </w:r>
          </w:p>
          <w:p w:rsidR="00F9453F" w:rsidRPr="00652991" w:rsidRDefault="00F9453F" w:rsidP="0035731D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D4729A">
            <w:pPr>
              <w:pStyle w:val="Nincstrkz"/>
              <w:rPr>
                <w:b/>
                <w:u w:val="single"/>
              </w:rPr>
            </w:pPr>
          </w:p>
          <w:p w:rsidR="00D4729A" w:rsidRPr="001B39AC" w:rsidRDefault="00D4729A" w:rsidP="00D4729A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korrepetíció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</w:p>
          <w:p w:rsidR="00D4729A" w:rsidRPr="001B39AC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512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Default="00AD18B5" w:rsidP="00F35A52">
            <w:pPr>
              <w:rPr>
                <w:b/>
              </w:rPr>
            </w:pPr>
            <w:r>
              <w:rPr>
                <w:b/>
              </w:rPr>
              <w:t xml:space="preserve">18.00 Ki nevel kit </w:t>
            </w:r>
            <w:r w:rsidR="00D03A10">
              <w:rPr>
                <w:b/>
              </w:rPr>
              <w:t xml:space="preserve">/ </w:t>
            </w:r>
            <w:r>
              <w:rPr>
                <w:b/>
              </w:rPr>
              <w:t>#</w:t>
            </w:r>
            <w:r w:rsidR="00D03A10" w:rsidRPr="00D03A10">
              <w:rPr>
                <w:b/>
              </w:rPr>
              <w:t>hellojonap talkshow</w:t>
            </w:r>
            <w:r w:rsidR="00D03A10">
              <w:rPr>
                <w:b/>
              </w:rPr>
              <w:t xml:space="preserve">   </w:t>
            </w:r>
          </w:p>
          <w:p w:rsidR="005123EE" w:rsidRDefault="00D03A10" w:rsidP="00F35A5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Művész Kávéház</w:t>
            </w:r>
          </w:p>
          <w:p w:rsidR="00D4729A" w:rsidRPr="00D4729A" w:rsidRDefault="00D4729A" w:rsidP="00F35A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</w:t>
            </w:r>
          </w:p>
          <w:p w:rsidR="00D03A10" w:rsidRPr="00652991" w:rsidRDefault="00C61C6C" w:rsidP="00F35A52">
            <w:pPr>
              <w:rPr>
                <w:b/>
              </w:rPr>
            </w:pPr>
            <w:r>
              <w:rPr>
                <w:b/>
              </w:rPr>
              <w:t>19.00 Liliom (13</w:t>
            </w:r>
            <w:r w:rsidR="001D2E89">
              <w:rPr>
                <w:b/>
              </w:rPr>
              <w:t>) / Nagyszínpad</w:t>
            </w:r>
          </w:p>
        </w:tc>
      </w:tr>
      <w:tr w:rsidR="00333902" w:rsidRPr="00652991" w:rsidTr="001B39AC">
        <w:trPr>
          <w:trHeight w:val="54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123EE" w:rsidRDefault="00C61C6C" w:rsidP="005123E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(24</w:t>
            </w:r>
            <w:r w:rsidR="005123EE">
              <w:rPr>
                <w:b/>
              </w:rPr>
              <w:t>)</w:t>
            </w:r>
          </w:p>
          <w:p w:rsidR="00AA22E9" w:rsidRPr="00652991" w:rsidRDefault="005123EE" w:rsidP="005123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D4729A">
        <w:trPr>
          <w:trHeight w:val="5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4729A" w:rsidRDefault="005123EE" w:rsidP="002D785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Tündéri / </w:t>
            </w:r>
            <w:r w:rsidR="00D4729A">
              <w:rPr>
                <w:b/>
              </w:rPr>
              <w:t>Csíkszereda (</w:t>
            </w:r>
            <w:r>
              <w:rPr>
                <w:b/>
              </w:rPr>
              <w:t>Románia</w:t>
            </w:r>
            <w:r w:rsidR="00D4729A">
              <w:rPr>
                <w:b/>
              </w:rPr>
              <w:t>)</w:t>
            </w:r>
          </w:p>
          <w:p w:rsidR="005123EE" w:rsidRDefault="005123EE" w:rsidP="002D785E">
            <w:pPr>
              <w:pStyle w:val="Nincstrkz"/>
              <w:rPr>
                <w:b/>
              </w:rPr>
            </w:pPr>
            <w:r>
              <w:rPr>
                <w:b/>
              </w:rPr>
              <w:t>(Kisebbségi Színházak Kollokviuma)</w:t>
            </w:r>
          </w:p>
          <w:p w:rsidR="00D4729A" w:rsidRPr="00652991" w:rsidRDefault="00D4729A" w:rsidP="002D785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indulás: utazó</w:t>
            </w:r>
            <w:r w:rsidR="007C607C">
              <w:rPr>
                <w:b/>
              </w:rPr>
              <w:t xml:space="preserve"> </w:t>
            </w:r>
            <w:r>
              <w:rPr>
                <w:b/>
              </w:rPr>
              <w:t>névsor szerint</w:t>
            </w:r>
          </w:p>
        </w:tc>
      </w:tr>
      <w:tr w:rsidR="00333902" w:rsidRPr="00652991" w:rsidTr="001B39AC">
        <w:trPr>
          <w:trHeight w:val="51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5123EE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D542F">
            <w:pPr>
              <w:pStyle w:val="Nincstrkz"/>
              <w:rPr>
                <w:b/>
              </w:rPr>
            </w:pPr>
          </w:p>
          <w:p w:rsidR="00DE1C01" w:rsidRPr="00652991" w:rsidRDefault="00D4729A" w:rsidP="00ED542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D4729A" w:rsidRPr="001B39AC" w:rsidRDefault="00D4729A" w:rsidP="00D4729A">
            <w:pPr>
              <w:pStyle w:val="Nincstrkz"/>
              <w:rPr>
                <w:b/>
                <w:u w:val="single"/>
              </w:rPr>
            </w:pPr>
            <w:r w:rsidRPr="001B39AC">
              <w:rPr>
                <w:b/>
                <w:u w:val="single"/>
              </w:rPr>
              <w:t>Karmesteri szoba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korrepetíció</w:t>
            </w:r>
          </w:p>
          <w:p w:rsidR="00D4729A" w:rsidRDefault="00D4729A" w:rsidP="00D4729A">
            <w:pPr>
              <w:pStyle w:val="Nincstrkz"/>
              <w:rPr>
                <w:b/>
              </w:rPr>
            </w:pPr>
            <w:bookmarkStart w:id="0" w:name="_GoBack"/>
            <w:bookmarkEnd w:id="0"/>
          </w:p>
          <w:p w:rsidR="00D4729A" w:rsidRPr="001B39AC" w:rsidRDefault="00D4729A" w:rsidP="00D4729A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E90CBF" w:rsidRPr="00652991" w:rsidRDefault="00E90CBF" w:rsidP="00E90CBF">
            <w:pPr>
              <w:pStyle w:val="Nincstrkz"/>
              <w:rPr>
                <w:b/>
              </w:rPr>
            </w:pP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5B116E" w:rsidRPr="00D4729A" w:rsidRDefault="008976CF" w:rsidP="009B729E">
            <w:pPr>
              <w:pStyle w:val="Nincstrkz"/>
              <w:rPr>
                <w:b/>
                <w:u w:val="single"/>
              </w:rPr>
            </w:pPr>
            <w:r w:rsidRPr="00D4729A">
              <w:rPr>
                <w:b/>
                <w:u w:val="single"/>
              </w:rPr>
              <w:t>Liliom előadás után:</w:t>
            </w:r>
          </w:p>
          <w:p w:rsidR="008976CF" w:rsidRPr="00652991" w:rsidRDefault="008976CF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díszbemutató fogadás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Default="005123EE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9.00 Tunyogi Péter emléktábla koszorúzás </w:t>
            </w:r>
          </w:p>
          <w:p w:rsidR="005123EE" w:rsidRPr="00652991" w:rsidRDefault="005123EE" w:rsidP="00C2333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Előcsarnok</w:t>
            </w:r>
          </w:p>
        </w:tc>
      </w:tr>
      <w:tr w:rsidR="00333902" w:rsidRPr="00652991" w:rsidTr="000D2F80">
        <w:trPr>
          <w:trHeight w:hRule="exact" w:val="105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0D2F80" w:rsidRDefault="000D2F80" w:rsidP="001D2E89">
            <w:pPr>
              <w:pStyle w:val="Nincstrkz"/>
              <w:rPr>
                <w:b/>
              </w:rPr>
            </w:pPr>
            <w:r>
              <w:rPr>
                <w:b/>
              </w:rPr>
              <w:t>17.00 Terefere / Művész Kávéház</w:t>
            </w:r>
          </w:p>
          <w:p w:rsidR="000D2F80" w:rsidRPr="000D2F80" w:rsidRDefault="000D2F80" w:rsidP="001D2E89">
            <w:pPr>
              <w:pStyle w:val="Nincstrkz"/>
              <w:rPr>
                <w:b/>
                <w:sz w:val="20"/>
                <w:szCs w:val="20"/>
              </w:rPr>
            </w:pPr>
          </w:p>
          <w:p w:rsidR="000D2F80" w:rsidRDefault="00C61C6C" w:rsidP="001D2E89">
            <w:pPr>
              <w:pStyle w:val="Nincstrkz"/>
              <w:rPr>
                <w:b/>
              </w:rPr>
            </w:pPr>
            <w:r>
              <w:rPr>
                <w:b/>
              </w:rPr>
              <w:t>19.00 Liliom (14</w:t>
            </w:r>
            <w:r w:rsidR="00B11B29">
              <w:rPr>
                <w:b/>
              </w:rPr>
              <w:t>)</w:t>
            </w:r>
            <w:r w:rsidR="001D2E89">
              <w:rPr>
                <w:b/>
              </w:rPr>
              <w:t xml:space="preserve"> / </w:t>
            </w:r>
            <w:r w:rsidR="00B11B29">
              <w:rPr>
                <w:b/>
              </w:rPr>
              <w:t>Nagyszínpad</w:t>
            </w:r>
            <w:r w:rsidR="000D2F80">
              <w:rPr>
                <w:b/>
              </w:rPr>
              <w:t xml:space="preserve"> </w:t>
            </w:r>
          </w:p>
          <w:p w:rsidR="008976CF" w:rsidRPr="00652991" w:rsidRDefault="000D2F80" w:rsidP="001D2E8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8976CF">
              <w:rPr>
                <w:b/>
              </w:rPr>
              <w:t>díszbemutató</w:t>
            </w:r>
          </w:p>
        </w:tc>
      </w:tr>
      <w:tr w:rsidR="00333902" w:rsidRPr="00652991" w:rsidTr="000D2F80">
        <w:trPr>
          <w:trHeight w:val="73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3592" w:rsidRDefault="001D2E89" w:rsidP="004A3592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</w:t>
            </w:r>
            <w:r w:rsidR="00C61C6C">
              <w:rPr>
                <w:b/>
              </w:rPr>
              <w:t>25</w:t>
            </w:r>
            <w:r w:rsidR="004A3592">
              <w:rPr>
                <w:b/>
              </w:rPr>
              <w:t>)</w:t>
            </w:r>
          </w:p>
          <w:p w:rsidR="00E90CBF" w:rsidRPr="00BE7332" w:rsidRDefault="004A3592" w:rsidP="004A3592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0D2F80">
        <w:trPr>
          <w:trHeight w:val="30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5123EE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3A5F37">
            <w:pPr>
              <w:pStyle w:val="Nincstrkz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D4729A">
        <w:trPr>
          <w:trHeight w:val="30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D4729A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D0" w:rsidRDefault="00B47DD0" w:rsidP="008208B7">
      <w:r>
        <w:separator/>
      </w:r>
    </w:p>
  </w:endnote>
  <w:endnote w:type="continuationSeparator" w:id="0">
    <w:p w:rsidR="00B47DD0" w:rsidRDefault="00B47DD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D0" w:rsidRDefault="00B47DD0" w:rsidP="008208B7">
      <w:r>
        <w:separator/>
      </w:r>
    </w:p>
  </w:footnote>
  <w:footnote w:type="continuationSeparator" w:id="0">
    <w:p w:rsidR="00B47DD0" w:rsidRDefault="00B47DD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1644-DA85-412A-9FE5-88BFB9D5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2019-10-15T08:04:00Z</cp:lastPrinted>
  <dcterms:created xsi:type="dcterms:W3CDTF">2019-10-11T13:27:00Z</dcterms:created>
  <dcterms:modified xsi:type="dcterms:W3CDTF">2019-10-15T08:14:00Z</dcterms:modified>
</cp:coreProperties>
</file>