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2A756B9B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4D3B85">
        <w:rPr>
          <w:b/>
          <w:color w:val="000000"/>
          <w:sz w:val="28"/>
          <w:szCs w:val="28"/>
        </w:rPr>
        <w:t>16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4D3B85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7087"/>
      </w:tblGrid>
      <w:tr w:rsidR="009261E0" w:rsidRPr="0073400C" w14:paraId="5A6C0A53" w14:textId="77777777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8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7EDAF4ED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334F79C" w14:textId="77777777" w:rsidR="00C57FFD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20C19C8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45B5AB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CD30C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9034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BB3EAD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D3B85">
              <w:rPr>
                <w:sz w:val="24"/>
                <w:szCs w:val="24"/>
              </w:rPr>
              <w:t>Roszik I., Kadelka L.</w:t>
            </w:r>
          </w:p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918E910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C4C7EB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A7660E4" w14:textId="77777777" w:rsidR="004D3B85" w:rsidRP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4D3B85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273E4C5" w14:textId="24D200AD" w:rsidR="004D3B85" w:rsidRP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EF2ADA5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EFC6835" w14:textId="2C2FAEE3" w:rsidR="00F608EE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délelőtt</w:t>
            </w:r>
          </w:p>
          <w:p w14:paraId="1436AE38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D5840E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491A9C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2103D4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59CCB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439E56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2DDDB4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5E28AC70" w:rsidR="004D3B85" w:rsidRPr="00EE07A3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</w:t>
            </w:r>
          </w:p>
        </w:tc>
        <w:tc>
          <w:tcPr>
            <w:tcW w:w="7087" w:type="dxa"/>
            <w:tcBorders>
              <w:bottom w:val="single" w:sz="12" w:space="0" w:color="000000"/>
              <w:right w:val="single" w:sz="18" w:space="0" w:color="000000"/>
            </w:tcBorders>
          </w:tcPr>
          <w:p w14:paraId="3C551414" w14:textId="77777777" w:rsidR="00F608EE" w:rsidRDefault="00F608EE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4CA33AF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4D3B85">
              <w:rPr>
                <w:b/>
                <w:sz w:val="24"/>
                <w:szCs w:val="24"/>
                <w:u w:val="single"/>
              </w:rPr>
              <w:t>Díszletépítés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D3B85"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7C2D73AC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BB890A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C226C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D3B85">
              <w:rPr>
                <w:sz w:val="24"/>
                <w:szCs w:val="24"/>
              </w:rPr>
              <w:tab/>
            </w:r>
            <w:r w:rsidRPr="004D3B85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24716BFE" w14:textId="7E2E2D89" w:rsidR="004D3B85" w:rsidRPr="006F1A38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 w:rsidRPr="006F1A38">
              <w:rPr>
                <w:sz w:val="24"/>
                <w:szCs w:val="24"/>
              </w:rPr>
              <w:t>a darab elejétől</w:t>
            </w:r>
          </w:p>
          <w:p w14:paraId="2E48B230" w14:textId="32285838" w:rsidR="004D3B85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 w:rsidRPr="006F1A38">
              <w:rPr>
                <w:sz w:val="24"/>
                <w:szCs w:val="24"/>
              </w:rPr>
              <w:t>összes benne szereplő, kivéve: Bozsó J.</w:t>
            </w:r>
          </w:p>
          <w:p w14:paraId="4E05EF8D" w14:textId="197D5B01" w:rsidR="006F1A38" w:rsidRPr="006F1A38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d.b.k.j.</w:t>
            </w:r>
          </w:p>
          <w:p w14:paraId="35E896C8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973B25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6E2172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69EF053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866F31F" w14:textId="7CB6FC26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Olvasópróba – sajtónyilvános</w:t>
            </w:r>
            <w:r w:rsidRPr="004D3B85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2F42D14" w14:textId="77777777" w:rsidR="004D3B85" w:rsidRDefault="004D3B85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</w:t>
            </w:r>
            <w:bookmarkStart w:id="0" w:name="_GoBack"/>
            <w:bookmarkEnd w:id="0"/>
            <w:r>
              <w:rPr>
                <w:sz w:val="24"/>
                <w:szCs w:val="24"/>
              </w:rPr>
              <w:t>eplő</w:t>
            </w:r>
          </w:p>
          <w:p w14:paraId="51191152" w14:textId="08A77A25" w:rsidR="004D3B85" w:rsidRPr="00771DB6" w:rsidRDefault="004D3B85" w:rsidP="004D3B85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Seregi Z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Vacsi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Kohári I., Kiss D., </w:t>
            </w:r>
            <w:r w:rsidRPr="00771DB6">
              <w:rPr>
                <w:rFonts w:ascii="Times New Roman" w:hAnsi="Times New Roman" w:cs="Times New Roman"/>
                <w:sz w:val="24"/>
                <w:szCs w:val="24"/>
              </w:rPr>
              <w:t xml:space="preserve">Petrovszki Á.,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Lakatos K., Laurinyecz Z., Vámos Z., kellékes</w:t>
            </w:r>
          </w:p>
          <w:p w14:paraId="3C7201B4" w14:textId="77777777" w:rsidR="004D3B85" w:rsidRPr="004D3B85" w:rsidRDefault="004D3B85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36ED4B1A" w:rsidR="004D3B85" w:rsidRPr="00F608EE" w:rsidRDefault="004D3B85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CB81B06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>
        <w:trPr>
          <w:trHeight w:val="722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2AD3F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0ED3629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sz w:val="24"/>
                <w:szCs w:val="24"/>
              </w:rPr>
              <w:tab/>
            </w:r>
          </w:p>
          <w:p w14:paraId="6815B7EC" w14:textId="77777777" w:rsidR="00A1313A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A1313A">
              <w:rPr>
                <w:b/>
                <w:sz w:val="24"/>
                <w:szCs w:val="24"/>
              </w:rPr>
              <w:t xml:space="preserve">Vesztegzár a Grand Hotelben, Tanulmány a nőkről, Balkán Kobra, </w:t>
            </w:r>
          </w:p>
          <w:p w14:paraId="40C31838" w14:textId="243DC05D" w:rsidR="00051E06" w:rsidRPr="0073400C" w:rsidRDefault="00A1313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Egri csillagok, </w:t>
            </w:r>
            <w:r w:rsidR="0073400C">
              <w:rPr>
                <w:b/>
                <w:sz w:val="24"/>
                <w:szCs w:val="24"/>
              </w:rPr>
              <w:t>Mario és a varázsló</w:t>
            </w:r>
            <w:r>
              <w:rPr>
                <w:b/>
                <w:sz w:val="24"/>
                <w:szCs w:val="24"/>
              </w:rPr>
              <w:t xml:space="preserve">, Elnémult harangok 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110FDD"/>
    <w:rsid w:val="001A40CF"/>
    <w:rsid w:val="004D3B85"/>
    <w:rsid w:val="00502F29"/>
    <w:rsid w:val="00533D2E"/>
    <w:rsid w:val="005B7020"/>
    <w:rsid w:val="00657C52"/>
    <w:rsid w:val="006F1A38"/>
    <w:rsid w:val="0073400C"/>
    <w:rsid w:val="0086023B"/>
    <w:rsid w:val="009261E0"/>
    <w:rsid w:val="00A1313A"/>
    <w:rsid w:val="00AE1E9D"/>
    <w:rsid w:val="00B33E6E"/>
    <w:rsid w:val="00B3487B"/>
    <w:rsid w:val="00B7422A"/>
    <w:rsid w:val="00C35621"/>
    <w:rsid w:val="00C57FFD"/>
    <w:rsid w:val="00EE07A3"/>
    <w:rsid w:val="00F24949"/>
    <w:rsid w:val="00F608E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D2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2021-03-12T11:43:00Z</cp:lastPrinted>
  <dcterms:created xsi:type="dcterms:W3CDTF">2021-03-11T14:25:00Z</dcterms:created>
  <dcterms:modified xsi:type="dcterms:W3CDTF">2021-03-12T11:43:00Z</dcterms:modified>
</cp:coreProperties>
</file>