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5B40B393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E2778F">
        <w:rPr>
          <w:b/>
          <w:color w:val="000000"/>
          <w:sz w:val="28"/>
          <w:szCs w:val="28"/>
        </w:rPr>
        <w:t>30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E2778F">
        <w:rPr>
          <w:b/>
          <w:color w:val="000000"/>
          <w:sz w:val="28"/>
          <w:szCs w:val="28"/>
        </w:rPr>
        <w:t>kedd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417"/>
        <w:gridCol w:w="6897"/>
      </w:tblGrid>
      <w:tr w:rsidR="009261E0" w:rsidRPr="0073400C" w14:paraId="5A6C0A53" w14:textId="77777777" w:rsidTr="00CC2E63">
        <w:trPr>
          <w:trHeight w:val="303"/>
        </w:trPr>
        <w:tc>
          <w:tcPr>
            <w:tcW w:w="2459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CC2E63">
        <w:trPr>
          <w:trHeight w:val="7038"/>
        </w:trPr>
        <w:tc>
          <w:tcPr>
            <w:tcW w:w="2459" w:type="dxa"/>
            <w:tcBorders>
              <w:left w:val="single" w:sz="18" w:space="0" w:color="000000"/>
              <w:bottom w:val="single" w:sz="12" w:space="0" w:color="000000"/>
            </w:tcBorders>
          </w:tcPr>
          <w:p w14:paraId="736F6450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16BB2A9" w14:textId="4ECD95D6" w:rsidR="00AB2E23" w:rsidRPr="00AB2E23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B2E23">
              <w:rPr>
                <w:b/>
                <w:sz w:val="24"/>
                <w:szCs w:val="24"/>
                <w:u w:val="single"/>
              </w:rPr>
              <w:t>Színpad</w:t>
            </w:r>
          </w:p>
          <w:p w14:paraId="7BB1DF06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C5DD04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890CAF" w14:textId="77777777" w:rsidR="001C3F1A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36846A1" w14:textId="77777777" w:rsidR="00AB2E23" w:rsidRDefault="00AB2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EB61AAF" w14:textId="77777777" w:rsidR="00E2778F" w:rsidRDefault="00E2778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08C810" w14:textId="196E4197" w:rsidR="0010685F" w:rsidRPr="0010685F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4CE9444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613CD97" w14:textId="77777777" w:rsidR="00D73CC2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71D0CE" w14:textId="77777777" w:rsidR="00F0284F" w:rsidRDefault="00F0284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6642337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1E5032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3F778A4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7DBE366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4160501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CAD8EB" w14:textId="14295A16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FF09C3E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8479FD9" w14:textId="77777777" w:rsidR="003E3F89" w:rsidRDefault="003E3F89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214510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6348A3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84E8B3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DFC12A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139751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6273E4C5" w14:textId="75CF606A" w:rsidR="00CC2E63" w:rsidRPr="00CC2E63" w:rsidRDefault="00CC2E6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Á., Galambos H.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E3F056F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B3E15A" w14:textId="7C3867B8" w:rsidR="0010685F" w:rsidRPr="00E2778F" w:rsidRDefault="00E2778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2778F">
              <w:rPr>
                <w:sz w:val="24"/>
                <w:szCs w:val="24"/>
              </w:rPr>
              <w:t>9.00</w:t>
            </w:r>
          </w:p>
          <w:p w14:paraId="0E71F980" w14:textId="1AEFF68E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75D90658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D55734" w14:textId="02D2710B" w:rsidR="00D73CC2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  <w:u w:val="single"/>
              </w:rPr>
              <w:t>10.30</w:t>
            </w: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9E5F32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5FE0F7" w14:textId="5E476319" w:rsidR="00E2778F" w:rsidRPr="00E2778F" w:rsidRDefault="00E2778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2778F">
              <w:rPr>
                <w:sz w:val="24"/>
                <w:szCs w:val="24"/>
              </w:rPr>
              <w:t>17.00</w:t>
            </w:r>
          </w:p>
          <w:p w14:paraId="275E3DA6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656FC83E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61E28B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3CB72E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F72C02B" w14:textId="77777777" w:rsidR="00111817" w:rsidRDefault="0011181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DC79B3" w14:textId="3D5FA49C" w:rsidR="00E2778F" w:rsidRDefault="00061B26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2778F">
              <w:rPr>
                <w:b/>
                <w:sz w:val="24"/>
                <w:szCs w:val="24"/>
                <w:u w:val="single"/>
              </w:rPr>
              <w:t>13.00</w:t>
            </w:r>
          </w:p>
          <w:p w14:paraId="71147FAA" w14:textId="77777777" w:rsidR="00111817" w:rsidRDefault="0011181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A7284D5" w14:textId="77777777" w:rsidR="00111817" w:rsidRDefault="0011181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65EC4C1" w14:textId="77777777" w:rsidR="00111817" w:rsidRDefault="0011181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AF171A" w14:textId="77777777" w:rsidR="00111817" w:rsidRDefault="0011181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4E6129A" w14:textId="193ACEBD" w:rsidR="00E2778F" w:rsidRDefault="00061B26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2778F">
              <w:rPr>
                <w:b/>
                <w:sz w:val="24"/>
                <w:szCs w:val="24"/>
                <w:u w:val="single"/>
              </w:rPr>
              <w:t>14.00</w:t>
            </w:r>
          </w:p>
          <w:p w14:paraId="2D3918CF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2799817" w14:textId="77777777" w:rsidR="00E2778F" w:rsidRDefault="00E2778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ECC4D6D" w14:textId="77777777" w:rsidR="003E3F89" w:rsidRDefault="003E3F89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A0E836" w14:textId="77777777" w:rsidR="00E2778F" w:rsidRDefault="00061B26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E2778F">
              <w:rPr>
                <w:b/>
                <w:sz w:val="24"/>
                <w:szCs w:val="24"/>
                <w:u w:val="single"/>
              </w:rPr>
              <w:t>15.00</w:t>
            </w:r>
          </w:p>
          <w:p w14:paraId="13F92860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88EACA9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482BBAA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66654A7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ECA7A16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54C078E" w14:textId="3C5B00A4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9CA08D5" w14:textId="4046C1D2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11.30</w:t>
            </w:r>
          </w:p>
          <w:p w14:paraId="0D85B93E" w14:textId="3C125D05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12.30</w:t>
            </w:r>
          </w:p>
          <w:p w14:paraId="4D87CC31" w14:textId="4409216A" w:rsidR="00CC2E63" w:rsidRP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A331E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0BF5AC4F" w14:textId="77777777" w:rsidR="00AB2E23" w:rsidRDefault="00AB2E2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3C7F5" w14:textId="32A792C9" w:rsidR="0010685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E2778F">
              <w:rPr>
                <w:sz w:val="24"/>
                <w:szCs w:val="24"/>
              </w:rPr>
              <w:t>öltözés, maszk</w:t>
            </w:r>
            <w:r w:rsidR="0010685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77B4A180" w14:textId="67A4B5E4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Jelmezmegtekintés</w:t>
            </w:r>
          </w:p>
          <w:p w14:paraId="34E2D88D" w14:textId="43A46C3F" w:rsidR="00E2778F" w:rsidRPr="00E2778F" w:rsidRDefault="00E2778F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Merő B., Petrovszki Á.</w:t>
            </w:r>
          </w:p>
          <w:p w14:paraId="070E8A1B" w14:textId="5CDF6253" w:rsidR="00D30A07" w:rsidRPr="00E2778F" w:rsidRDefault="00E2778F" w:rsidP="00A62A75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E2778F">
              <w:rPr>
                <w:b/>
                <w:sz w:val="24"/>
                <w:szCs w:val="24"/>
                <w:u w:val="single"/>
              </w:rPr>
              <w:t>Főpróba</w:t>
            </w:r>
          </w:p>
          <w:p w14:paraId="00CBE6B1" w14:textId="6D5C725C" w:rsidR="00E2778F" w:rsidRDefault="00E2778F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7D4FEEC3" w14:textId="72674945" w:rsidR="00F0284F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  <w:p w14:paraId="33F04885" w14:textId="14EBBC68" w:rsidR="00E2778F" w:rsidRDefault="00E2778F" w:rsidP="00E2778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E2778F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15ED5528" w14:textId="77777777" w:rsidR="00E2778F" w:rsidRPr="00E2778F" w:rsidRDefault="00E2778F" w:rsidP="00E2778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E2778F">
              <w:rPr>
                <w:b/>
                <w:sz w:val="24"/>
                <w:szCs w:val="24"/>
                <w:u w:val="single"/>
              </w:rPr>
              <w:t>Főpróba</w:t>
            </w:r>
          </w:p>
          <w:p w14:paraId="4CE8AAC2" w14:textId="77777777" w:rsidR="00E2778F" w:rsidRDefault="00E2778F" w:rsidP="00E2778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91105C4" w14:textId="61B6FAEA" w:rsidR="00F715FD" w:rsidRPr="00E2778F" w:rsidRDefault="00E2778F" w:rsidP="00086C4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FOTÓZÁS</w:t>
            </w:r>
          </w:p>
          <w:p w14:paraId="5D170386" w14:textId="77777777" w:rsidR="001C3F1A" w:rsidRDefault="001C3F1A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43253C" w14:textId="77777777" w:rsidR="00111817" w:rsidRDefault="00111817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6EF04EB" w14:textId="596B3DAF" w:rsidR="001C3F1A" w:rsidRDefault="00E2778F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Díszlet-jelmez tervelfogadás</w:t>
            </w:r>
            <w:r w:rsidR="003E3F89">
              <w:rPr>
                <w:sz w:val="24"/>
                <w:szCs w:val="24"/>
              </w:rPr>
              <w:t xml:space="preserve"> </w:t>
            </w:r>
            <w:r w:rsidR="003E3F89">
              <w:rPr>
                <w:sz w:val="24"/>
                <w:szCs w:val="24"/>
              </w:rPr>
              <w:tab/>
            </w:r>
            <w:r w:rsidRPr="00E2778F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27BF6B5F" w14:textId="77777777" w:rsidR="00111817" w:rsidRDefault="00111817" w:rsidP="00111817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J.., </w:t>
            </w:r>
            <w:proofErr w:type="spellStart"/>
            <w:r>
              <w:rPr>
                <w:sz w:val="24"/>
                <w:szCs w:val="24"/>
              </w:rPr>
              <w:t>Horesnyi</w:t>
            </w:r>
            <w:proofErr w:type="spellEnd"/>
            <w:r>
              <w:rPr>
                <w:sz w:val="24"/>
                <w:szCs w:val="24"/>
              </w:rPr>
              <w:t xml:space="preserve"> B., </w:t>
            </w:r>
            <w:proofErr w:type="spellStart"/>
            <w:r>
              <w:rPr>
                <w:sz w:val="24"/>
                <w:szCs w:val="24"/>
              </w:rPr>
              <w:t>Igaz-Juhász</w:t>
            </w:r>
            <w:proofErr w:type="spellEnd"/>
            <w:r>
              <w:rPr>
                <w:sz w:val="24"/>
                <w:szCs w:val="24"/>
              </w:rPr>
              <w:t xml:space="preserve"> K.,  Horváth </w:t>
            </w:r>
            <w:proofErr w:type="spellStart"/>
            <w:r>
              <w:rPr>
                <w:sz w:val="24"/>
                <w:szCs w:val="24"/>
              </w:rPr>
              <w:t>Ané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14:paraId="44B4632E" w14:textId="28E8410E" w:rsidR="00111817" w:rsidRPr="00AB2E23" w:rsidRDefault="00111817" w:rsidP="00111817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Laurinyecz Z., Petrovszki Á., Kohári I., Kiss D., Kiss K.</w:t>
            </w:r>
          </w:p>
          <w:p w14:paraId="60F1D05D" w14:textId="77777777" w:rsidR="00111817" w:rsidRPr="00E2778F" w:rsidRDefault="00111817" w:rsidP="00086C4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A9C9206" w14:textId="14EF6904" w:rsidR="001C3F1A" w:rsidRDefault="00E2778F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Állítópróba</w:t>
            </w:r>
            <w:r>
              <w:rPr>
                <w:b/>
                <w:sz w:val="24"/>
                <w:szCs w:val="24"/>
              </w:rPr>
              <w:tab/>
            </w:r>
            <w:r w:rsidR="003E3F89">
              <w:rPr>
                <w:b/>
                <w:sz w:val="24"/>
                <w:szCs w:val="24"/>
              </w:rPr>
              <w:tab/>
            </w:r>
            <w:r w:rsidR="003E3F89">
              <w:rPr>
                <w:b/>
                <w:sz w:val="24"/>
                <w:szCs w:val="24"/>
              </w:rPr>
              <w:tab/>
            </w:r>
            <w:r w:rsidR="003E3F89">
              <w:rPr>
                <w:b/>
                <w:sz w:val="24"/>
                <w:szCs w:val="24"/>
              </w:rPr>
              <w:tab/>
            </w:r>
            <w:r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5EBF8F78" w14:textId="77777777" w:rsidR="00CC2E63" w:rsidRDefault="00111817" w:rsidP="00111817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J.., </w:t>
            </w:r>
            <w:proofErr w:type="spellStart"/>
            <w:r>
              <w:rPr>
                <w:sz w:val="24"/>
                <w:szCs w:val="24"/>
              </w:rPr>
              <w:t>Horesnyi</w:t>
            </w:r>
            <w:proofErr w:type="spellEnd"/>
            <w:r>
              <w:rPr>
                <w:sz w:val="24"/>
                <w:szCs w:val="24"/>
              </w:rPr>
              <w:t xml:space="preserve"> B.,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</w:t>
            </w:r>
          </w:p>
          <w:p w14:paraId="0C24697B" w14:textId="75EFD3E5" w:rsidR="00111817" w:rsidRPr="00AB2E23" w:rsidRDefault="00111817" w:rsidP="00111817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2EC349B5" w14:textId="77777777" w:rsidR="003E3F89" w:rsidRDefault="003E3F89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04A4D01" w14:textId="4E283694" w:rsidR="00E2778F" w:rsidRDefault="00E2778F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E2778F">
              <w:rPr>
                <w:b/>
                <w:sz w:val="24"/>
                <w:szCs w:val="24"/>
                <w:u w:val="single"/>
              </w:rPr>
              <w:t>Olvasópróba</w:t>
            </w:r>
            <w:r>
              <w:rPr>
                <w:b/>
                <w:sz w:val="24"/>
                <w:szCs w:val="24"/>
              </w:rPr>
              <w:t xml:space="preserve"> – sajtónyilvános </w:t>
            </w:r>
            <w:r>
              <w:rPr>
                <w:b/>
                <w:sz w:val="24"/>
                <w:szCs w:val="24"/>
              </w:rPr>
              <w:tab/>
            </w:r>
            <w:r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77C2A1C8" w14:textId="2F89EA3A" w:rsidR="00E2778F" w:rsidRPr="00E2778F" w:rsidRDefault="00E2778F" w:rsidP="00086C4F">
            <w:pPr>
              <w:ind w:leftChars="0" w:left="-2" w:firstLineChars="0" w:firstLine="0"/>
              <w:rPr>
                <w:sz w:val="24"/>
                <w:szCs w:val="24"/>
              </w:rPr>
            </w:pPr>
            <w:r w:rsidRPr="00E2778F">
              <w:rPr>
                <w:sz w:val="24"/>
                <w:szCs w:val="24"/>
              </w:rPr>
              <w:t>összes szereplő</w:t>
            </w:r>
          </w:p>
          <w:p w14:paraId="2EBCF69D" w14:textId="5E37AA15" w:rsidR="00E2778F" w:rsidRDefault="00E2778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Seregi Z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Vacsi D.,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A., Kohári I., Kiss D., </w:t>
            </w:r>
            <w:r w:rsidRPr="00771DB6">
              <w:rPr>
                <w:rFonts w:ascii="Times New Roman" w:hAnsi="Times New Roman" w:cs="Times New Roman"/>
                <w:sz w:val="24"/>
                <w:szCs w:val="24"/>
              </w:rPr>
              <w:t xml:space="preserve">Petrovszki Á.,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Lakatos K., Laurinyecz Z., Vámos Z., Kőrösi B.</w:t>
            </w:r>
          </w:p>
          <w:p w14:paraId="5AF85320" w14:textId="77777777" w:rsidR="00111817" w:rsidRDefault="00111817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9D4DC" w14:textId="77777777" w:rsidR="00111817" w:rsidRDefault="00111817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B46B" w14:textId="31AC4FCE" w:rsidR="00111817" w:rsidRPr="00771DB6" w:rsidRDefault="00111817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Korrepetíció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18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129F4C34" w14:textId="77777777" w:rsidR="00CC2E63" w:rsidRDefault="00CC2E63" w:rsidP="00CC2E6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Vidovenyecz E.</w:t>
            </w:r>
          </w:p>
          <w:p w14:paraId="2D53A75E" w14:textId="77777777" w:rsidR="00CC2E63" w:rsidRDefault="00CC2E63" w:rsidP="00CC2E6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A346EEB" w14:textId="77777777" w:rsidR="005A331E" w:rsidRDefault="005A331E" w:rsidP="00CC2E6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</w:t>
            </w:r>
          </w:p>
          <w:p w14:paraId="0D2DF15E" w14:textId="4A1A66AB" w:rsidR="005A331E" w:rsidRPr="00CC2E63" w:rsidRDefault="005A331E" w:rsidP="00CC2E63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49905B83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CC2E63">
        <w:trPr>
          <w:trHeight w:val="1375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0CB843CF" w14:textId="77777777" w:rsidR="001C3F1A" w:rsidRPr="003D6A46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C7B567" w14:textId="742DC15B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CC2E63">
        <w:trPr>
          <w:trHeight w:val="876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CC2E63">
        <w:trPr>
          <w:trHeight w:val="904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CC2E63">
        <w:trPr>
          <w:trHeight w:val="726"/>
        </w:trPr>
        <w:tc>
          <w:tcPr>
            <w:tcW w:w="2459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314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CC2E63">
        <w:trPr>
          <w:trHeight w:val="587"/>
        </w:trPr>
        <w:tc>
          <w:tcPr>
            <w:tcW w:w="2459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314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10685F"/>
    <w:rsid w:val="00110FDD"/>
    <w:rsid w:val="00111817"/>
    <w:rsid w:val="001A40CF"/>
    <w:rsid w:val="001C3F1A"/>
    <w:rsid w:val="002A38F5"/>
    <w:rsid w:val="00340578"/>
    <w:rsid w:val="00343F48"/>
    <w:rsid w:val="0037099E"/>
    <w:rsid w:val="003D6A46"/>
    <w:rsid w:val="003E3F89"/>
    <w:rsid w:val="003F6791"/>
    <w:rsid w:val="004D3B85"/>
    <w:rsid w:val="00502F29"/>
    <w:rsid w:val="00533D2E"/>
    <w:rsid w:val="0054799E"/>
    <w:rsid w:val="005A331E"/>
    <w:rsid w:val="005A7C91"/>
    <w:rsid w:val="005B7020"/>
    <w:rsid w:val="00620379"/>
    <w:rsid w:val="00657C52"/>
    <w:rsid w:val="006C2756"/>
    <w:rsid w:val="006E069C"/>
    <w:rsid w:val="006F1A38"/>
    <w:rsid w:val="0073400C"/>
    <w:rsid w:val="007B0139"/>
    <w:rsid w:val="00813681"/>
    <w:rsid w:val="0086023B"/>
    <w:rsid w:val="009261E0"/>
    <w:rsid w:val="009357D4"/>
    <w:rsid w:val="00992914"/>
    <w:rsid w:val="00A1313A"/>
    <w:rsid w:val="00A62A75"/>
    <w:rsid w:val="00AA1C12"/>
    <w:rsid w:val="00AB2E23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73CC2"/>
    <w:rsid w:val="00DE315F"/>
    <w:rsid w:val="00E2778F"/>
    <w:rsid w:val="00EE07A3"/>
    <w:rsid w:val="00F0284F"/>
    <w:rsid w:val="00F24949"/>
    <w:rsid w:val="00F608EE"/>
    <w:rsid w:val="00F715FD"/>
    <w:rsid w:val="00F97B35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81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4</cp:revision>
  <cp:lastPrinted>2021-03-26T12:51:00Z</cp:lastPrinted>
  <dcterms:created xsi:type="dcterms:W3CDTF">2021-03-26T10:42:00Z</dcterms:created>
  <dcterms:modified xsi:type="dcterms:W3CDTF">2021-03-26T12:51:00Z</dcterms:modified>
</cp:coreProperties>
</file>