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26E9766B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5C2861">
        <w:rPr>
          <w:b/>
          <w:bCs/>
          <w:sz w:val="28"/>
          <w:szCs w:val="28"/>
        </w:rPr>
        <w:t xml:space="preserve">december </w:t>
      </w:r>
      <w:r w:rsidR="00207525">
        <w:rPr>
          <w:b/>
          <w:bCs/>
          <w:sz w:val="28"/>
          <w:szCs w:val="28"/>
        </w:rPr>
        <w:t>30 – január 5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277"/>
        <w:gridCol w:w="2835"/>
        <w:gridCol w:w="2737"/>
        <w:gridCol w:w="3075"/>
        <w:gridCol w:w="3260"/>
        <w:gridCol w:w="6025"/>
      </w:tblGrid>
      <w:tr w:rsidR="005835CB" w:rsidRPr="00556A39" w14:paraId="3C41C6B8" w14:textId="77777777" w:rsidTr="00646B03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73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307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8B237B" w:rsidRPr="00556A39" w14:paraId="13B99D87" w14:textId="77777777" w:rsidTr="00715E14">
        <w:trPr>
          <w:trHeight w:val="648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8B237B" w:rsidRPr="00F426F7" w:rsidRDefault="008B237B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8B237B" w:rsidRPr="00F426F7" w:rsidRDefault="008B237B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8B237B" w:rsidRPr="00F426F7" w:rsidRDefault="008B237B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02CEE892" w:rsidR="008B237B" w:rsidRPr="00F426F7" w:rsidRDefault="008B237B" w:rsidP="003A6A1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8849" w:type="dxa"/>
            <w:gridSpan w:val="3"/>
            <w:vMerge w:val="restart"/>
            <w:tcBorders>
              <w:top w:val="single" w:sz="12" w:space="0" w:color="auto"/>
            </w:tcBorders>
          </w:tcPr>
          <w:p w14:paraId="2B528666" w14:textId="77777777" w:rsidR="008B237B" w:rsidRDefault="008B237B" w:rsidP="009A0177">
            <w:pPr>
              <w:rPr>
                <w:b/>
              </w:rPr>
            </w:pPr>
          </w:p>
          <w:p w14:paraId="17FAC4D5" w14:textId="4F8E0947" w:rsidR="008B237B" w:rsidRDefault="008B237B" w:rsidP="008B237B">
            <w:pPr>
              <w:jc w:val="center"/>
              <w:rPr>
                <w:b/>
                <w:sz w:val="28"/>
              </w:rPr>
            </w:pPr>
            <w:r w:rsidRPr="008B237B">
              <w:rPr>
                <w:b/>
                <w:sz w:val="28"/>
              </w:rPr>
              <w:t>2024. december 23. 18.00 órától 2025. január 2. 6.00 óráig</w:t>
            </w:r>
          </w:p>
          <w:p w14:paraId="6D438321" w14:textId="0A5DE7B0" w:rsidR="008B237B" w:rsidRPr="008B237B" w:rsidRDefault="008B237B" w:rsidP="008B237B">
            <w:pPr>
              <w:jc w:val="center"/>
              <w:rPr>
                <w:b/>
                <w:sz w:val="28"/>
              </w:rPr>
            </w:pPr>
            <w:r w:rsidRPr="008B237B">
              <w:rPr>
                <w:b/>
                <w:sz w:val="28"/>
                <w:u w:val="single"/>
              </w:rPr>
              <w:t>zárva lesz az épület</w:t>
            </w:r>
            <w:r w:rsidRPr="008B237B">
              <w:rPr>
                <w:b/>
                <w:sz w:val="28"/>
              </w:rPr>
              <w:t>.</w:t>
            </w:r>
          </w:p>
          <w:p w14:paraId="520A8D3C" w14:textId="77777777" w:rsidR="008B237B" w:rsidRPr="008B237B" w:rsidRDefault="008B237B" w:rsidP="008B237B">
            <w:pPr>
              <w:jc w:val="center"/>
              <w:rPr>
                <w:b/>
                <w:sz w:val="28"/>
              </w:rPr>
            </w:pPr>
            <w:r w:rsidRPr="008B237B">
              <w:rPr>
                <w:b/>
                <w:sz w:val="28"/>
              </w:rPr>
              <w:t>Telefonos ügyelet: Kiskó András (06-20-222-7143)</w:t>
            </w:r>
          </w:p>
          <w:p w14:paraId="79D92790" w14:textId="77777777" w:rsidR="008B237B" w:rsidRPr="008B237B" w:rsidRDefault="008B237B" w:rsidP="008B237B">
            <w:pPr>
              <w:jc w:val="center"/>
              <w:rPr>
                <w:b/>
                <w:sz w:val="28"/>
              </w:rPr>
            </w:pPr>
          </w:p>
          <w:p w14:paraId="5DCDFE1F" w14:textId="1ACFA751" w:rsidR="008B237B" w:rsidRPr="00D61A16" w:rsidRDefault="008B237B" w:rsidP="008B237B">
            <w:pPr>
              <w:jc w:val="center"/>
              <w:rPr>
                <w:b/>
                <w:highlight w:val="yellow"/>
              </w:rPr>
            </w:pPr>
            <w:r w:rsidRPr="008B237B">
              <w:rPr>
                <w:b/>
                <w:sz w:val="28"/>
              </w:rPr>
              <w:t xml:space="preserve">Ebben az időszakban csak igazgatói </w:t>
            </w:r>
            <w:bookmarkStart w:id="0" w:name="_GoBack"/>
            <w:r w:rsidRPr="008B237B">
              <w:rPr>
                <w:b/>
                <w:sz w:val="28"/>
              </w:rPr>
              <w:t>e</w:t>
            </w:r>
            <w:bookmarkEnd w:id="0"/>
            <w:r w:rsidRPr="008B237B">
              <w:rPr>
                <w:b/>
                <w:sz w:val="28"/>
              </w:rPr>
              <w:t>ngedéllyel lehet az épületbe lépni.</w:t>
            </w:r>
          </w:p>
        </w:tc>
        <w:tc>
          <w:tcPr>
            <w:tcW w:w="3075" w:type="dxa"/>
            <w:vMerge w:val="restart"/>
            <w:tcBorders>
              <w:top w:val="single" w:sz="12" w:space="0" w:color="auto"/>
            </w:tcBorders>
          </w:tcPr>
          <w:p w14:paraId="1D1B388F" w14:textId="256D566D" w:rsidR="008B237B" w:rsidRPr="006C17EE" w:rsidRDefault="008B237B" w:rsidP="00646B03"/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2BBA8FAB" w14:textId="47620EB8" w:rsidR="008B237B" w:rsidRPr="00D61A16" w:rsidRDefault="008B237B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8B237B" w:rsidRPr="00AB45CF" w:rsidRDefault="008B237B" w:rsidP="003A6A14">
            <w:pPr>
              <w:rPr>
                <w:sz w:val="22"/>
                <w:szCs w:val="22"/>
              </w:rPr>
            </w:pPr>
          </w:p>
        </w:tc>
      </w:tr>
      <w:tr w:rsidR="008B237B" w:rsidRPr="00556A39" w14:paraId="616E520B" w14:textId="77777777" w:rsidTr="00715E14">
        <w:trPr>
          <w:trHeight w:val="648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07B3B960" w:rsidR="008B237B" w:rsidRPr="00F426F7" w:rsidRDefault="008B237B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8849" w:type="dxa"/>
            <w:gridSpan w:val="3"/>
            <w:vMerge/>
          </w:tcPr>
          <w:p w14:paraId="61D19582" w14:textId="77777777" w:rsidR="008B237B" w:rsidRPr="00D61A16" w:rsidRDefault="008B237B" w:rsidP="000B14B6">
            <w:pPr>
              <w:rPr>
                <w:b/>
              </w:rPr>
            </w:pPr>
          </w:p>
        </w:tc>
        <w:tc>
          <w:tcPr>
            <w:tcW w:w="3075" w:type="dxa"/>
            <w:vMerge/>
            <w:tcBorders>
              <w:top w:val="single" w:sz="12" w:space="0" w:color="auto"/>
            </w:tcBorders>
          </w:tcPr>
          <w:p w14:paraId="406181E8" w14:textId="77777777" w:rsidR="008B237B" w:rsidRPr="00D61A16" w:rsidRDefault="008B237B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8B237B" w:rsidRPr="00D61A16" w:rsidRDefault="008B237B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371597CA" w:rsidR="008B237B" w:rsidRPr="00AB45CF" w:rsidRDefault="008B237B" w:rsidP="000B14B6">
            <w:pPr>
              <w:rPr>
                <w:b/>
                <w:sz w:val="22"/>
                <w:szCs w:val="22"/>
              </w:rPr>
            </w:pPr>
          </w:p>
        </w:tc>
      </w:tr>
      <w:tr w:rsidR="008B237B" w:rsidRPr="00556A39" w14:paraId="1EB328F8" w14:textId="77777777" w:rsidTr="00715E14">
        <w:trPr>
          <w:trHeight w:val="64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8B237B" w:rsidRPr="00F426F7" w:rsidRDefault="008B237B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8849" w:type="dxa"/>
            <w:gridSpan w:val="3"/>
            <w:vMerge/>
          </w:tcPr>
          <w:p w14:paraId="4185173B" w14:textId="77777777" w:rsidR="008B237B" w:rsidRPr="00D61A16" w:rsidRDefault="008B237B" w:rsidP="000B14B6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29D90C46" w14:textId="77777777" w:rsidR="008B237B" w:rsidRPr="00D61A16" w:rsidRDefault="008B237B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8B237B" w:rsidRPr="00D61A16" w:rsidRDefault="008B237B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2DC12C8B" w:rsidR="008B237B" w:rsidRPr="00D61A16" w:rsidRDefault="008B237B" w:rsidP="000A74D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7016A5">
        <w:trPr>
          <w:trHeight w:val="63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3AA74617" w:rsidR="0018210A" w:rsidRPr="00F426F7" w:rsidRDefault="00565141" w:rsidP="000B14B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5E08F140" w14:textId="49AFEFAD" w:rsidR="00E17FEF" w:rsidRPr="00D61A16" w:rsidRDefault="00E17FEF" w:rsidP="00646B0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81C03F0" w14:textId="24608971" w:rsidR="007016A5" w:rsidRPr="007016A5" w:rsidRDefault="007016A5" w:rsidP="006B53CB">
            <w:pPr>
              <w:rPr>
                <w:b/>
                <w:u w:val="single"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24FAC235" w14:textId="23243DD1" w:rsidR="004E4A33" w:rsidRPr="00D61A16" w:rsidRDefault="004A20BC" w:rsidP="009E05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9E2890" wp14:editId="5E6B33C9">
                  <wp:simplePos x="0" y="0"/>
                  <wp:positionH relativeFrom="column">
                    <wp:posOffset>-1184275</wp:posOffset>
                  </wp:positionH>
                  <wp:positionV relativeFrom="paragraph">
                    <wp:posOffset>8970</wp:posOffset>
                  </wp:positionV>
                  <wp:extent cx="4213860" cy="2525950"/>
                  <wp:effectExtent l="0" t="0" r="0" b="8255"/>
                  <wp:wrapNone/>
                  <wp:docPr id="1" name="Kép 1" descr="Happy New Year 2025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New Year 2025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478" cy="252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017686D0" w14:textId="1CACCA4E" w:rsidR="007B275C" w:rsidRPr="006C17EE" w:rsidRDefault="007B275C" w:rsidP="0099545A">
            <w:pPr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F7099DE" w14:textId="2F95E435" w:rsidR="006C17EE" w:rsidRPr="006C17EE" w:rsidRDefault="006C17EE" w:rsidP="007D1206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7016A5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5CFDFE0E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737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268572C5" w:rsidR="00E14004" w:rsidRPr="00D61A16" w:rsidRDefault="00E14004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</w:p>
        </w:tc>
      </w:tr>
      <w:tr w:rsidR="00E14004" w:rsidRPr="00556A39" w14:paraId="42B8E6D9" w14:textId="77777777" w:rsidTr="007016A5">
        <w:trPr>
          <w:trHeight w:val="63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3075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6890A450" w:rsidR="00E14004" w:rsidRPr="0057376A" w:rsidRDefault="00E14004" w:rsidP="00E14004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571B35BB" w14:textId="77777777" w:rsidTr="007016A5">
        <w:trPr>
          <w:trHeight w:val="62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7B8D01CA" w:rsidR="00861566" w:rsidRPr="00F426F7" w:rsidRDefault="00565141" w:rsidP="0086156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0B869939" w14:textId="0F9124F4" w:rsidR="006C17EE" w:rsidRPr="00D61A16" w:rsidRDefault="006C17EE" w:rsidP="003E340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81025D9" w14:textId="7E835642" w:rsidR="006C17EE" w:rsidRPr="00D61A16" w:rsidRDefault="006C17EE" w:rsidP="00342AE6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C779DEA" w14:textId="66A5B7A6" w:rsidR="006C17EE" w:rsidRPr="006C17EE" w:rsidRDefault="006C17EE" w:rsidP="00861566">
            <w:pPr>
              <w:rPr>
                <w:b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925C693" w14:textId="17324799" w:rsidR="007B275C" w:rsidRPr="00D61A16" w:rsidRDefault="007B275C" w:rsidP="004638A7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93FC0C7" w14:textId="0FFC8C79" w:rsidR="007B275C" w:rsidRPr="00D61A16" w:rsidRDefault="007B275C" w:rsidP="006C17EE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5091517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19C34F7" w14:textId="77777777" w:rsidTr="007016A5">
        <w:trPr>
          <w:trHeight w:val="62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A726C5D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2737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3075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4E436B99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7016A5">
        <w:trPr>
          <w:trHeight w:val="62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0B83A6F3" w:rsidR="00861566" w:rsidRPr="0057376A" w:rsidRDefault="00861566" w:rsidP="00861566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C2861" w:rsidRPr="00556A39" w14:paraId="6BF9B949" w14:textId="77777777" w:rsidTr="007016A5">
        <w:trPr>
          <w:trHeight w:val="63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538BCDE9" w:rsidR="005C2861" w:rsidRPr="00F426F7" w:rsidRDefault="0056514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54923794" w14:textId="77777777" w:rsidR="006C17EE" w:rsidRDefault="006C17EE" w:rsidP="00FE14B7">
            <w:pPr>
              <w:rPr>
                <w:b/>
                <w:u w:val="single"/>
              </w:rPr>
            </w:pPr>
          </w:p>
          <w:p w14:paraId="5DE646AC" w14:textId="77777777" w:rsidR="00F313FB" w:rsidRPr="00B837A5" w:rsidRDefault="00F313FB" w:rsidP="00F313FB">
            <w:pPr>
              <w:rPr>
                <w:b/>
                <w:bCs/>
                <w:u w:val="single"/>
              </w:rPr>
            </w:pPr>
            <w:r w:rsidRPr="00B837A5">
              <w:rPr>
                <w:b/>
                <w:bCs/>
                <w:u w:val="single"/>
              </w:rPr>
              <w:t>A Noszty fiú esete…</w:t>
            </w:r>
          </w:p>
          <w:p w14:paraId="63DBBE0B" w14:textId="66321D02" w:rsidR="00F313FB" w:rsidRPr="00F313FB" w:rsidRDefault="00F313FB" w:rsidP="00FE14B7">
            <w:pPr>
              <w:rPr>
                <w:b/>
              </w:rPr>
            </w:pPr>
            <w:r w:rsidRPr="00F313FB">
              <w:rPr>
                <w:b/>
              </w:rPr>
              <w:t>világítás megbeszélés szerint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5052495" w14:textId="50AA8474" w:rsidR="0057376A" w:rsidRPr="00D61A16" w:rsidRDefault="0057376A" w:rsidP="005C2861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EAE3842" w14:textId="3BDE0D21" w:rsidR="006C17EE" w:rsidRPr="00D61A16" w:rsidRDefault="006C17EE" w:rsidP="006C17EE"/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672C4458" w14:textId="5C90D8E7" w:rsidR="004A7362" w:rsidRPr="00D61A16" w:rsidRDefault="004A7362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49D4B4E" w14:textId="54A86E00" w:rsidR="006C17EE" w:rsidRPr="00AB1B34" w:rsidRDefault="006C17EE" w:rsidP="006C17EE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3A393A6D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18EB87A7" w14:textId="77777777" w:rsidTr="007016A5">
        <w:trPr>
          <w:trHeight w:val="63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3D63A23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40089E29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45F42B93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43388A22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B180B1F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11490B0A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7A6325B6" w14:textId="77777777" w:rsidTr="007016A5">
        <w:trPr>
          <w:trHeight w:val="63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FC44951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3ED74D0B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64B36C3F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269349E0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060B0BEF" w14:textId="77777777" w:rsidTr="007016A5">
        <w:trPr>
          <w:trHeight w:val="63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2C521A98" w:rsidR="005C2861" w:rsidRPr="00F426F7" w:rsidRDefault="0056514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</w:t>
            </w:r>
          </w:p>
          <w:p w14:paraId="2821B7F4" w14:textId="18A60AF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6D1D77F" w14:textId="77777777" w:rsidR="007B275C" w:rsidRDefault="007B275C" w:rsidP="006C17EE">
            <w:pPr>
              <w:rPr>
                <w:b/>
              </w:rPr>
            </w:pPr>
          </w:p>
          <w:p w14:paraId="6C2C0838" w14:textId="77777777" w:rsidR="009D7CB5" w:rsidRDefault="009D7CB5" w:rsidP="006C17EE">
            <w:pPr>
              <w:rPr>
                <w:b/>
              </w:rPr>
            </w:pPr>
          </w:p>
          <w:p w14:paraId="2A724E8C" w14:textId="77777777" w:rsidR="009D7CB5" w:rsidRPr="00B837A5" w:rsidRDefault="009D7CB5" w:rsidP="009D7CB5">
            <w:pPr>
              <w:rPr>
                <w:b/>
                <w:bCs/>
                <w:u w:val="single"/>
              </w:rPr>
            </w:pPr>
            <w:r w:rsidRPr="00B837A5">
              <w:rPr>
                <w:b/>
                <w:bCs/>
                <w:u w:val="single"/>
              </w:rPr>
              <w:t>A Noszty fiú esete…</w:t>
            </w:r>
          </w:p>
          <w:p w14:paraId="309ACFFA" w14:textId="440B73E4" w:rsidR="009D7CB5" w:rsidRPr="007B275C" w:rsidRDefault="009D7CB5" w:rsidP="006C17EE">
            <w:pPr>
              <w:rPr>
                <w:b/>
              </w:rPr>
            </w:pPr>
            <w:r>
              <w:rPr>
                <w:b/>
              </w:rPr>
              <w:t>11.00 felújító 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297679" w14:textId="7B81F9D2" w:rsidR="00BD5694" w:rsidRPr="004F260B" w:rsidRDefault="00BD5694" w:rsidP="005C2861">
            <w:pPr>
              <w:rPr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7B2D2D4" w14:textId="14BB345E" w:rsidR="005C2861" w:rsidRPr="00D61A16" w:rsidRDefault="005C2861" w:rsidP="005C2861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024EE4D0" w14:textId="376315CC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661C926" w14:textId="77777777" w:rsidR="00AB1B34" w:rsidRDefault="00AB1B34" w:rsidP="006C17EE">
            <w:pPr>
              <w:rPr>
                <w:b/>
              </w:rPr>
            </w:pPr>
          </w:p>
          <w:p w14:paraId="7DEAC524" w14:textId="77777777" w:rsidR="009D7CB5" w:rsidRDefault="009D7CB5" w:rsidP="009D7CB5">
            <w:pPr>
              <w:rPr>
                <w:b/>
                <w:u w:val="single"/>
              </w:rPr>
            </w:pPr>
          </w:p>
          <w:p w14:paraId="644DE331" w14:textId="5A154AFD" w:rsidR="009D7CB5" w:rsidRPr="006C17EE" w:rsidRDefault="009D7CB5" w:rsidP="009D7CB5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1609BC16" w14:textId="77777777" w:rsidR="009D7CB5" w:rsidRDefault="00795DFA" w:rsidP="009D7CB5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27ACB237" w14:textId="156C1BE7" w:rsidR="00795DFA" w:rsidRPr="00D61A16" w:rsidRDefault="00795DFA" w:rsidP="009D7CB5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5C2861" w:rsidRPr="0057376A" w:rsidRDefault="005C2861" w:rsidP="005C2861">
            <w:pPr>
              <w:rPr>
                <w:b/>
                <w:bCs/>
                <w:iCs/>
              </w:rPr>
            </w:pPr>
          </w:p>
        </w:tc>
      </w:tr>
      <w:tr w:rsidR="005C2861" w:rsidRPr="00556A39" w14:paraId="35DA8000" w14:textId="77777777" w:rsidTr="007016A5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E81677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D412F6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700572D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1C14C8DA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8E04756" w14:textId="77777777" w:rsidR="00F313FB" w:rsidRDefault="00565141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16.0</w:t>
            </w:r>
            <w:r w:rsidR="00F313FB">
              <w:rPr>
                <w:b/>
                <w:bCs/>
              </w:rPr>
              <w:t>0 Furfangos mese / Házi Színpad</w:t>
            </w:r>
          </w:p>
          <w:p w14:paraId="54E72325" w14:textId="3424F265" w:rsidR="005C2861" w:rsidRPr="0057376A" w:rsidRDefault="00F313FB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565141">
              <w:rPr>
                <w:b/>
                <w:bCs/>
              </w:rPr>
              <w:t>ügyeletes:</w:t>
            </w:r>
            <w:r>
              <w:rPr>
                <w:b/>
                <w:bCs/>
              </w:rPr>
              <w:t xml:space="preserve"> Molnár E.</w:t>
            </w:r>
          </w:p>
        </w:tc>
      </w:tr>
      <w:tr w:rsidR="005C2861" w:rsidRPr="00556A39" w14:paraId="42A589EB" w14:textId="77777777" w:rsidTr="007016A5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6F1D66C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296D9C1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AFA4F3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3FBCED2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6EF267D" w14:textId="77777777" w:rsidR="00565141" w:rsidRDefault="00565141" w:rsidP="005C2861">
            <w:pPr>
              <w:pStyle w:val="Nincstrkz"/>
              <w:rPr>
                <w:b/>
                <w:iCs/>
              </w:rPr>
            </w:pPr>
            <w:r>
              <w:rPr>
                <w:b/>
                <w:iCs/>
              </w:rPr>
              <w:t xml:space="preserve">19.00 A Noszty fiú esete Tóth Marival (12) / </w:t>
            </w:r>
          </w:p>
          <w:p w14:paraId="3BA84D2D" w14:textId="22C0BA7F" w:rsidR="005C2861" w:rsidRPr="0057376A" w:rsidRDefault="00565141" w:rsidP="005C2861">
            <w:pPr>
              <w:pStyle w:val="Nincstrkz"/>
              <w:rPr>
                <w:b/>
                <w:iCs/>
              </w:rPr>
            </w:pP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  <w:t>Nagyszínpad</w:t>
            </w:r>
          </w:p>
        </w:tc>
      </w:tr>
      <w:tr w:rsidR="005C2861" w:rsidRPr="00556A39" w14:paraId="7D6F3D3F" w14:textId="77777777" w:rsidTr="007016A5">
        <w:trPr>
          <w:trHeight w:val="58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A141F9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09CC2264" w:rsidR="005C2861" w:rsidRPr="00F426F7" w:rsidRDefault="0056514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727E1D01" w14:textId="5A28F21C" w:rsidR="006C17EE" w:rsidRPr="006C17EE" w:rsidRDefault="006C17EE" w:rsidP="008140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7956EF20" w14:textId="6CD4B650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EE66B6F" w14:textId="39E72D3A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92EC2F7" w14:textId="77777777" w:rsidR="007B275C" w:rsidRDefault="007B275C" w:rsidP="005C2861">
            <w:pPr>
              <w:pStyle w:val="Nincstrkz"/>
              <w:rPr>
                <w:b/>
                <w:u w:val="single"/>
              </w:rPr>
            </w:pPr>
          </w:p>
          <w:p w14:paraId="01FA49C9" w14:textId="77777777" w:rsidR="00F313FB" w:rsidRPr="006C17EE" w:rsidRDefault="00F313FB" w:rsidP="00F313FB">
            <w:pPr>
              <w:rPr>
                <w:b/>
                <w:u w:val="single"/>
              </w:rPr>
            </w:pPr>
            <w:r w:rsidRPr="006C17EE">
              <w:rPr>
                <w:b/>
                <w:u w:val="single"/>
              </w:rPr>
              <w:t>Hamletrock</w:t>
            </w:r>
          </w:p>
          <w:p w14:paraId="79ED6581" w14:textId="1AF77326" w:rsidR="00F313FB" w:rsidRDefault="00F313FB" w:rsidP="00F313FB">
            <w:pPr>
              <w:rPr>
                <w:b/>
              </w:rPr>
            </w:pPr>
            <w:r>
              <w:rPr>
                <w:b/>
              </w:rPr>
              <w:t>10.00-16</w:t>
            </w:r>
            <w:r>
              <w:rPr>
                <w:b/>
              </w:rPr>
              <w:t>.00</w:t>
            </w:r>
          </w:p>
          <w:p w14:paraId="2CB411BA" w14:textId="556E50D9" w:rsidR="00F313FB" w:rsidRPr="00D61A16" w:rsidRDefault="00F313FB" w:rsidP="005C286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41E97EED" w14:textId="77777777" w:rsidTr="007016A5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F12E385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4BF48B9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CA182B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2B21878B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5C2861" w:rsidRPr="00D61A16" w:rsidRDefault="005C2861" w:rsidP="005C286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6FDD10E8" w:rsidR="005C2861" w:rsidRPr="0057376A" w:rsidRDefault="005C2861" w:rsidP="005C2861">
            <w:pPr>
              <w:pStyle w:val="Nincstrkz"/>
              <w:rPr>
                <w:b/>
              </w:rPr>
            </w:pPr>
          </w:p>
        </w:tc>
      </w:tr>
      <w:tr w:rsidR="005C2861" w:rsidRPr="00556A39" w14:paraId="40E2BDD0" w14:textId="77777777" w:rsidTr="007016A5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4C9D0EDC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571017C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1F6C9ED6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5C2861" w:rsidRPr="00D61A16" w:rsidRDefault="005C2861" w:rsidP="005C286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0EDE9456" w:rsidR="005C2861" w:rsidRPr="0057376A" w:rsidRDefault="005C2861" w:rsidP="005C2861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C2861" w:rsidRPr="00556A39" w14:paraId="31797A16" w14:textId="77777777" w:rsidTr="007016A5">
        <w:trPr>
          <w:trHeight w:val="58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70D8FC3B" w14:textId="5A2D1364" w:rsidR="005C2861" w:rsidRPr="00F426F7" w:rsidRDefault="0056514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2384E29B" w14:textId="5ECC7C6A" w:rsidR="00FC5284" w:rsidRPr="00034CB0" w:rsidRDefault="00FC5284" w:rsidP="005C2861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A593DA4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5C2861" w:rsidRPr="00D61A16" w:rsidRDefault="005C2861" w:rsidP="005C286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3530F1B5" w14:textId="77777777" w:rsidTr="007016A5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DF8B824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</w:tcPr>
          <w:p w14:paraId="034B0176" w14:textId="77777777" w:rsidR="005C2861" w:rsidRPr="00AB45CF" w:rsidRDefault="005C2861" w:rsidP="005C2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5C2861" w:rsidRPr="00AB45CF" w:rsidRDefault="005C2861" w:rsidP="005C2861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E0550FD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14:paraId="1D00B76E" w14:textId="77777777" w:rsidR="005C2861" w:rsidRPr="00AB45CF" w:rsidRDefault="005C2861" w:rsidP="005C286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0BED6B0E" w:rsidR="0081405D" w:rsidRPr="0057376A" w:rsidRDefault="0081405D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5604BC94" w14:textId="77777777" w:rsidTr="007016A5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6CF4F94B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1822331F" w14:textId="77777777" w:rsidR="005C2861" w:rsidRPr="00556A39" w:rsidRDefault="005C2861" w:rsidP="005C286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5C2861" w:rsidRPr="00556A39" w:rsidRDefault="005C2861" w:rsidP="005C2861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47347739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42CEA0BF" w14:textId="77777777" w:rsidR="005C2861" w:rsidRPr="00556A39" w:rsidRDefault="005C2861" w:rsidP="005C2861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4DD03433" w:rsidR="005C2861" w:rsidRPr="00E47625" w:rsidRDefault="005C2861" w:rsidP="005C2861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4CB0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47A81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525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4E9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403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8A7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BC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362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60B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4889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41"/>
    <w:rsid w:val="0056517B"/>
    <w:rsid w:val="00565F55"/>
    <w:rsid w:val="00566B4C"/>
    <w:rsid w:val="00566CAB"/>
    <w:rsid w:val="00566CC4"/>
    <w:rsid w:val="00566CC7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76A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861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8F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03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5F8E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5A3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7EE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6A5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5DFA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75C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05D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525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37B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45A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CB5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1F77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34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5F5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3F5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694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2A4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3FB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31A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90F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284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B7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13FB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4B78-A244-4789-8BF2-696C71D1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2024-12-19T10:44:00Z</cp:lastPrinted>
  <dcterms:created xsi:type="dcterms:W3CDTF">2024-12-19T10:26:00Z</dcterms:created>
  <dcterms:modified xsi:type="dcterms:W3CDTF">2024-12-20T07:20:00Z</dcterms:modified>
</cp:coreProperties>
</file>